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4182" w14:textId="3F29BB76" w:rsidR="00DA3780" w:rsidRDefault="00875A16" w:rsidP="00934FF1">
      <w:pPr>
        <w:pStyle w:val="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9671FF">
        <w:t>СУРГУТА</w:t>
      </w:r>
      <w:r w:rsidR="0020253B">
        <w:t xml:space="preserve"> ЗА </w:t>
      </w:r>
      <w:r w:rsidR="00717DD7">
        <w:t>ИЮ</w:t>
      </w:r>
      <w:r w:rsidR="00D25BBA">
        <w:t>Л</w:t>
      </w:r>
      <w:r w:rsidR="00717DD7">
        <w:t>Ь</w:t>
      </w:r>
      <w:r w:rsidR="00A857F8" w:rsidRPr="00F531EB">
        <w:t xml:space="preserve"> </w:t>
      </w:r>
      <w:r w:rsidR="00BB6A14">
        <w:t>201</w:t>
      </w:r>
      <w:r w:rsidR="007005EA">
        <w:t>8</w:t>
      </w:r>
      <w:r w:rsidR="005C6702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2039B" w:rsidRPr="000203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B8A02D" w14:textId="3F097469" w:rsidR="00DA1E36" w:rsidRPr="00DA1E36" w:rsidRDefault="00D25BBA" w:rsidP="00DA1E36">
      <w:pPr>
        <w:rPr>
          <w:lang w:val="x-none" w:eastAsia="x-none" w:bidi="x-non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36B578A" wp14:editId="68C3B21D">
            <wp:simplePos x="0" y="0"/>
            <wp:positionH relativeFrom="page">
              <wp:align>left</wp:align>
            </wp:positionH>
            <wp:positionV relativeFrom="paragraph">
              <wp:posOffset>213995</wp:posOffset>
            </wp:positionV>
            <wp:extent cx="7553325" cy="4987925"/>
            <wp:effectExtent l="0" t="0" r="952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6438DE" w14:textId="25864AB2" w:rsidR="007C7B88" w:rsidRPr="00066F82" w:rsidRDefault="007C7B88" w:rsidP="00E92652">
      <w:pPr>
        <w:ind w:hanging="709"/>
        <w:rPr>
          <w:lang w:val="x-none"/>
        </w:rPr>
      </w:pPr>
    </w:p>
    <w:p w14:paraId="5C4FBD67" w14:textId="4A3AA998" w:rsidR="00835857" w:rsidRPr="00835857" w:rsidRDefault="00FD2378" w:rsidP="007C7B88">
      <w:pPr>
        <w:pStyle w:val="1"/>
        <w:jc w:val="center"/>
      </w:pPr>
      <w:r w:rsidRPr="00FD23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A4C13A" w14:textId="77777777" w:rsidR="008A4C20" w:rsidRPr="008A4C20" w:rsidRDefault="008A4C20" w:rsidP="008A4C20"/>
    <w:p w14:paraId="1795AD9B" w14:textId="77777777" w:rsidR="0001685F" w:rsidRPr="00A32D28" w:rsidRDefault="0001458B" w:rsidP="00934FF1">
      <w:pPr>
        <w:pStyle w:val="1"/>
      </w:pPr>
      <w:r w:rsidRPr="00A32D28">
        <w:t>ОСНОВНЫЕ ВЫВОДЫ</w:t>
      </w:r>
    </w:p>
    <w:p w14:paraId="6431DD7C" w14:textId="4857E2BB" w:rsidR="007612C4" w:rsidRPr="00A32D28" w:rsidRDefault="00DA2376" w:rsidP="00A07B20">
      <w:pPr>
        <w:pStyle w:val="a5"/>
        <w:numPr>
          <w:ilvl w:val="0"/>
          <w:numId w:val="5"/>
        </w:numPr>
      </w:pPr>
      <w:r w:rsidRPr="00A32D28">
        <w:t xml:space="preserve">В </w:t>
      </w:r>
      <w:r w:rsidR="00A56F74" w:rsidRPr="00A32D28">
        <w:t>ию</w:t>
      </w:r>
      <w:r w:rsidR="00A32D28" w:rsidRPr="00A32D28">
        <w:t>л</w:t>
      </w:r>
      <w:r w:rsidR="00A56F74" w:rsidRPr="00A32D28">
        <w:t>е</w:t>
      </w:r>
      <w:r w:rsidR="00AA5C37" w:rsidRPr="00A32D28">
        <w:t xml:space="preserve"> 201</w:t>
      </w:r>
      <w:r w:rsidR="00161D0B" w:rsidRPr="00A32D28">
        <w:t>8</w:t>
      </w:r>
      <w:r w:rsidR="00AA5C37" w:rsidRPr="00A32D28">
        <w:t xml:space="preserve"> г. предложение вторичного рынка жилой недвижимости составило </w:t>
      </w:r>
      <w:r w:rsidR="00A32D28" w:rsidRPr="00A32D28">
        <w:t>3 818</w:t>
      </w:r>
      <w:r w:rsidR="00AA5C37" w:rsidRPr="00A32D28">
        <w:t xml:space="preserve"> квартир</w:t>
      </w:r>
      <w:r w:rsidR="00A32D28" w:rsidRPr="00A32D28">
        <w:t xml:space="preserve"> (+2,96% к предыдущему месяцу);</w:t>
      </w:r>
    </w:p>
    <w:p w14:paraId="55C4F8EE" w14:textId="2AD0F6B5" w:rsidR="00782600" w:rsidRPr="00886D21" w:rsidRDefault="00210209" w:rsidP="00A07B20">
      <w:pPr>
        <w:pStyle w:val="a5"/>
        <w:numPr>
          <w:ilvl w:val="0"/>
          <w:numId w:val="5"/>
        </w:numPr>
      </w:pPr>
      <w:r w:rsidRPr="00886D21">
        <w:t xml:space="preserve">Лидирующие позиции по предложению среди районов </w:t>
      </w:r>
      <w:r w:rsidR="003F1B44" w:rsidRPr="00886D21">
        <w:t>занима</w:t>
      </w:r>
      <w:r w:rsidR="003C311C" w:rsidRPr="00886D21">
        <w:t>ю</w:t>
      </w:r>
      <w:r w:rsidR="003F1B44" w:rsidRPr="00886D21">
        <w:t>т</w:t>
      </w:r>
      <w:r w:rsidRPr="00886D21">
        <w:t xml:space="preserve"> </w:t>
      </w:r>
      <w:r w:rsidR="009B7C8B" w:rsidRPr="00886D21">
        <w:t xml:space="preserve">Северный жилой и </w:t>
      </w:r>
      <w:r w:rsidRPr="00886D21">
        <w:t>Центральный район</w:t>
      </w:r>
      <w:r w:rsidR="009B7C8B" w:rsidRPr="00886D21">
        <w:t>ы</w:t>
      </w:r>
      <w:r w:rsidRPr="00886D21">
        <w:t xml:space="preserve"> – </w:t>
      </w:r>
      <w:r w:rsidR="00926AAF" w:rsidRPr="00886D21">
        <w:t>3</w:t>
      </w:r>
      <w:r w:rsidR="00A56F74" w:rsidRPr="00886D21">
        <w:t>1,</w:t>
      </w:r>
      <w:r w:rsidR="00886D21" w:rsidRPr="00886D21">
        <w:t>4</w:t>
      </w:r>
      <w:r w:rsidRPr="00886D21">
        <w:t>%</w:t>
      </w:r>
      <w:r w:rsidR="009B7C8B" w:rsidRPr="00886D21">
        <w:t xml:space="preserve"> и </w:t>
      </w:r>
      <w:r w:rsidR="00A07B20" w:rsidRPr="00886D21">
        <w:t>29</w:t>
      </w:r>
      <w:r w:rsidR="00A56F74" w:rsidRPr="00886D21">
        <w:t>,</w:t>
      </w:r>
      <w:r w:rsidR="00886D21" w:rsidRPr="00886D21">
        <w:t>6</w:t>
      </w:r>
      <w:r w:rsidR="009B7C8B" w:rsidRPr="00886D21">
        <w:t>% соответственно</w:t>
      </w:r>
      <w:r w:rsidR="00782600" w:rsidRPr="00886D21">
        <w:t xml:space="preserve">; </w:t>
      </w:r>
    </w:p>
    <w:p w14:paraId="579C6E04" w14:textId="10774DE7" w:rsidR="00210209" w:rsidRPr="00886D21" w:rsidRDefault="00210209" w:rsidP="00782600">
      <w:pPr>
        <w:pStyle w:val="a5"/>
        <w:numPr>
          <w:ilvl w:val="0"/>
          <w:numId w:val="5"/>
        </w:numPr>
      </w:pPr>
      <w:r w:rsidRPr="00886D21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56F74" w:rsidRPr="00886D21">
        <w:rPr>
          <w:rFonts w:asciiTheme="minorHAnsi" w:hAnsiTheme="minorHAnsi" w:cs="Arial"/>
          <w:szCs w:val="24"/>
        </w:rPr>
        <w:t>ию</w:t>
      </w:r>
      <w:r w:rsidR="00886D21" w:rsidRPr="00886D21">
        <w:rPr>
          <w:rFonts w:asciiTheme="minorHAnsi" w:hAnsiTheme="minorHAnsi" w:cs="Arial"/>
          <w:szCs w:val="24"/>
        </w:rPr>
        <w:t>л</w:t>
      </w:r>
      <w:r w:rsidR="00A56F74" w:rsidRPr="00886D21">
        <w:rPr>
          <w:rFonts w:asciiTheme="minorHAnsi" w:hAnsiTheme="minorHAnsi" w:cs="Arial"/>
          <w:szCs w:val="24"/>
        </w:rPr>
        <w:t>е</w:t>
      </w:r>
      <w:r w:rsidRPr="00886D21">
        <w:rPr>
          <w:rFonts w:asciiTheme="minorHAnsi" w:hAnsiTheme="minorHAnsi" w:cs="Arial"/>
          <w:szCs w:val="24"/>
        </w:rPr>
        <w:t xml:space="preserve"> 201</w:t>
      </w:r>
      <w:r w:rsidR="00161D0B" w:rsidRPr="00886D21">
        <w:rPr>
          <w:rFonts w:asciiTheme="minorHAnsi" w:hAnsiTheme="minorHAnsi" w:cs="Arial"/>
          <w:szCs w:val="24"/>
        </w:rPr>
        <w:t>8</w:t>
      </w:r>
      <w:r w:rsidRPr="00886D21">
        <w:rPr>
          <w:rFonts w:asciiTheme="minorHAnsi" w:hAnsiTheme="minorHAnsi" w:cs="Arial"/>
          <w:szCs w:val="24"/>
        </w:rPr>
        <w:t xml:space="preserve"> г. на вторичном рынке жилой недвижимости </w:t>
      </w:r>
      <w:bookmarkStart w:id="0" w:name="_GoBack"/>
      <w:bookmarkEnd w:id="0"/>
      <w:r w:rsidRPr="00886D21">
        <w:rPr>
          <w:rFonts w:asciiTheme="minorHAnsi" w:hAnsiTheme="minorHAnsi" w:cs="Arial"/>
          <w:szCs w:val="24"/>
        </w:rPr>
        <w:t xml:space="preserve">города Сургута составила </w:t>
      </w:r>
      <w:r w:rsidR="00886D21" w:rsidRPr="00886D21">
        <w:rPr>
          <w:rFonts w:asciiTheme="minorHAnsi" w:hAnsiTheme="minorHAnsi" w:cs="Arial"/>
          <w:szCs w:val="24"/>
        </w:rPr>
        <w:t>73</w:t>
      </w:r>
      <w:r w:rsidR="004F7017" w:rsidRPr="00886D21">
        <w:rPr>
          <w:rFonts w:asciiTheme="minorHAnsi" w:hAnsiTheme="minorHAnsi" w:cs="Arial"/>
          <w:szCs w:val="24"/>
        </w:rPr>
        <w:t xml:space="preserve"> </w:t>
      </w:r>
      <w:r w:rsidR="00886D21" w:rsidRPr="00886D21">
        <w:rPr>
          <w:rFonts w:asciiTheme="minorHAnsi" w:hAnsiTheme="minorHAnsi" w:cs="Arial"/>
          <w:szCs w:val="24"/>
        </w:rPr>
        <w:t>296</w:t>
      </w:r>
      <w:r w:rsidRPr="00886D21">
        <w:rPr>
          <w:rFonts w:asciiTheme="minorHAnsi" w:hAnsiTheme="minorHAnsi" w:cs="Arial"/>
          <w:szCs w:val="24"/>
        </w:rPr>
        <w:t xml:space="preserve"> руб./кв. м.</w:t>
      </w:r>
      <w:r w:rsidR="00030906" w:rsidRPr="00886D21">
        <w:rPr>
          <w:rFonts w:asciiTheme="minorHAnsi" w:hAnsiTheme="minorHAnsi" w:cs="Arial"/>
          <w:szCs w:val="24"/>
        </w:rPr>
        <w:t xml:space="preserve"> </w:t>
      </w:r>
      <w:r w:rsidR="004F7017" w:rsidRPr="00886D21">
        <w:rPr>
          <w:rFonts w:asciiTheme="minorHAnsi" w:hAnsiTheme="minorHAnsi" w:cs="Arial"/>
          <w:szCs w:val="24"/>
        </w:rPr>
        <w:t xml:space="preserve">Тенденция роста стоимости квадратного метра наблюдается на протяжении </w:t>
      </w:r>
      <w:r w:rsidR="00886D21" w:rsidRPr="00886D21">
        <w:rPr>
          <w:rFonts w:asciiTheme="minorHAnsi" w:hAnsiTheme="minorHAnsi" w:cs="Arial"/>
          <w:szCs w:val="24"/>
        </w:rPr>
        <w:t>года</w:t>
      </w:r>
      <w:r w:rsidR="004F7017" w:rsidRPr="00886D21">
        <w:rPr>
          <w:rFonts w:asciiTheme="minorHAnsi" w:hAnsiTheme="minorHAnsi" w:cs="Arial"/>
          <w:szCs w:val="24"/>
        </w:rPr>
        <w:t>;</w:t>
      </w:r>
    </w:p>
    <w:p w14:paraId="73AE6739" w14:textId="3396A57B" w:rsidR="00865DCB" w:rsidRPr="00886D21" w:rsidRDefault="00865DCB" w:rsidP="006C2A15">
      <w:pPr>
        <w:pStyle w:val="a5"/>
        <w:numPr>
          <w:ilvl w:val="0"/>
          <w:numId w:val="5"/>
        </w:numPr>
      </w:pPr>
      <w:r w:rsidRPr="00886D21">
        <w:t xml:space="preserve">Удельная цена однокомнатных квартир по-прежнему самая высокая на рынке, в </w:t>
      </w:r>
      <w:r w:rsidR="00A56F74" w:rsidRPr="00886D21">
        <w:t>ию</w:t>
      </w:r>
      <w:r w:rsidR="00886D21" w:rsidRPr="00886D21">
        <w:t>л</w:t>
      </w:r>
      <w:r w:rsidR="00A56F74" w:rsidRPr="00886D21">
        <w:t>е</w:t>
      </w:r>
      <w:r w:rsidRPr="00886D21">
        <w:t xml:space="preserve"> 2018 стоимость выросла </w:t>
      </w:r>
      <w:r w:rsidR="00A56F74" w:rsidRPr="00886D21">
        <w:t xml:space="preserve">на </w:t>
      </w:r>
      <w:r w:rsidR="00886D21" w:rsidRPr="00886D21">
        <w:t>407</w:t>
      </w:r>
      <w:r w:rsidR="00A56F74" w:rsidRPr="00886D21">
        <w:t xml:space="preserve"> руб./кв. м и составила 77 </w:t>
      </w:r>
      <w:r w:rsidR="00886D21" w:rsidRPr="00886D21">
        <w:t>818</w:t>
      </w:r>
      <w:r w:rsidR="00A56F74" w:rsidRPr="00886D21">
        <w:t xml:space="preserve"> </w:t>
      </w:r>
      <w:r w:rsidR="00A56F74" w:rsidRPr="00886D21">
        <w:rPr>
          <w:rFonts w:asciiTheme="minorHAnsi" w:hAnsiTheme="minorHAnsi" w:cs="Arial"/>
          <w:szCs w:val="24"/>
        </w:rPr>
        <w:t xml:space="preserve">руб./кв. м. </w:t>
      </w:r>
      <w:r w:rsidR="00A56F74" w:rsidRPr="00886D21">
        <w:t xml:space="preserve"> </w:t>
      </w:r>
    </w:p>
    <w:p w14:paraId="02DA108A" w14:textId="752887D8" w:rsidR="006C2A15" w:rsidRPr="00886D21" w:rsidRDefault="006C2A15" w:rsidP="006C2A15">
      <w:pPr>
        <w:pStyle w:val="a5"/>
        <w:numPr>
          <w:ilvl w:val="0"/>
          <w:numId w:val="5"/>
        </w:numPr>
      </w:pPr>
      <w:r w:rsidRPr="00886D21">
        <w:t xml:space="preserve">Средняя площадь проданных квартир на вторичном рынке </w:t>
      </w:r>
      <w:r w:rsidR="00886D21" w:rsidRPr="00886D21">
        <w:t xml:space="preserve">снизилась до 50,11 </w:t>
      </w:r>
      <w:r w:rsidR="00865DCB" w:rsidRPr="00886D21">
        <w:t>кв. м</w:t>
      </w:r>
      <w:r w:rsidR="00886D21" w:rsidRPr="00886D21">
        <w:t xml:space="preserve"> за счет перераспределения структуры продаж в сторону однокомнатных квартир.</w:t>
      </w:r>
    </w:p>
    <w:p w14:paraId="0413E0BF" w14:textId="6DC03C66" w:rsidR="0001685F" w:rsidRPr="00886D21" w:rsidRDefault="0001685F" w:rsidP="00407FAC">
      <w:pPr>
        <w:pStyle w:val="a5"/>
        <w:numPr>
          <w:ilvl w:val="0"/>
          <w:numId w:val="5"/>
        </w:numPr>
      </w:pPr>
      <w:r w:rsidRPr="00886D21">
        <w:rPr>
          <w:rFonts w:asciiTheme="minorHAnsi" w:hAnsiTheme="minorHAnsi"/>
        </w:rPr>
        <w:br w:type="page"/>
      </w:r>
    </w:p>
    <w:p w14:paraId="09A1A8FA" w14:textId="74F69404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9671FF">
        <w:t>Сургута</w:t>
      </w:r>
      <w:r w:rsidRPr="00F531EB">
        <w:t xml:space="preserve"> за</w:t>
      </w:r>
      <w:r w:rsidR="00A857F8" w:rsidRPr="00F531EB">
        <w:t xml:space="preserve"> </w:t>
      </w:r>
      <w:r w:rsidR="00A52B61">
        <w:t>ию</w:t>
      </w:r>
      <w:r w:rsidR="006D6CC2">
        <w:t>л</w:t>
      </w:r>
      <w:r w:rsidR="00A52B61">
        <w:t>ь</w:t>
      </w:r>
      <w:r w:rsidR="00FF106A" w:rsidRPr="00F531EB">
        <w:t xml:space="preserve"> </w:t>
      </w:r>
      <w:r w:rsidR="00BB6A14">
        <w:t>201</w:t>
      </w:r>
      <w:r w:rsidR="007005EA">
        <w:t>8</w:t>
      </w:r>
      <w:r w:rsidR="005C6702">
        <w:t xml:space="preserve"> </w:t>
      </w:r>
      <w:r w:rsidRPr="00F531EB">
        <w:t>г.</w:t>
      </w:r>
    </w:p>
    <w:p w14:paraId="19DC2B08" w14:textId="1CA823AE" w:rsidR="00BB2295" w:rsidRPr="00972C40" w:rsidRDefault="00F71E92" w:rsidP="00964043">
      <w:r>
        <w:t xml:space="preserve">За </w:t>
      </w:r>
      <w:r w:rsidR="00A52B61">
        <w:t>ию</w:t>
      </w:r>
      <w:r w:rsidR="006D6CC2">
        <w:t>л</w:t>
      </w:r>
      <w:r w:rsidR="00A52B61">
        <w:t>ь</w:t>
      </w:r>
      <w:r w:rsidR="0091729E">
        <w:t xml:space="preserve"> </w:t>
      </w:r>
      <w:r>
        <w:t>201</w:t>
      </w:r>
      <w:r w:rsidR="007005EA">
        <w:t>8</w:t>
      </w:r>
      <w:r>
        <w:t xml:space="preserve"> п</w:t>
      </w:r>
      <w:r w:rsidR="00BB2295" w:rsidRPr="00972C40">
        <w:t>редложение вторичного рынка жилой недвижимости</w:t>
      </w:r>
      <w:r w:rsidR="003B1691">
        <w:t xml:space="preserve"> в </w:t>
      </w:r>
      <w:r>
        <w:t xml:space="preserve">Сургуте </w:t>
      </w:r>
      <w:r w:rsidR="006D6CC2">
        <w:t>увеличилось</w:t>
      </w:r>
      <w:r w:rsidR="002568D4">
        <w:t xml:space="preserve"> на </w:t>
      </w:r>
      <w:r w:rsidR="006D6CC2">
        <w:t>2,96</w:t>
      </w:r>
      <w:r w:rsidR="002568D4">
        <w:t>%</w:t>
      </w:r>
      <w:r w:rsidR="00A962CE">
        <w:t xml:space="preserve"> по сравнению </w:t>
      </w:r>
      <w:r w:rsidR="00F67F3F">
        <w:t>с прошлым</w:t>
      </w:r>
      <w:r w:rsidR="00A962CE">
        <w:t xml:space="preserve"> месяцем и </w:t>
      </w:r>
      <w:r w:rsidR="00BB2295" w:rsidRPr="00972C40">
        <w:t>составило</w:t>
      </w:r>
      <w:r w:rsidR="00A87702">
        <w:t xml:space="preserve"> 3 </w:t>
      </w:r>
      <w:r w:rsidR="006D6CC2">
        <w:t>81</w:t>
      </w:r>
      <w:r w:rsidR="00A32D28">
        <w:t>8</w:t>
      </w:r>
      <w:r w:rsidR="00BB2295" w:rsidRPr="00972C40">
        <w:t xml:space="preserve"> </w:t>
      </w:r>
      <w:r w:rsidR="001B1C44">
        <w:t>квартир</w:t>
      </w:r>
      <w:r w:rsidR="00AD4A4B">
        <w:t xml:space="preserve"> </w:t>
      </w:r>
      <w:r w:rsidR="00BB2295"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715B7EC4" w14:textId="00ED9F24" w:rsidR="00CC7927" w:rsidRDefault="00DA1E36" w:rsidP="00AF2869">
      <w:r>
        <w:t xml:space="preserve">Структура предложения </w:t>
      </w:r>
      <w:r w:rsidR="001B1C22">
        <w:t>изменилась незначительно</w:t>
      </w:r>
      <w:r>
        <w:t>, л</w:t>
      </w:r>
      <w:r w:rsidR="0020253B">
        <w:t xml:space="preserve">идерами по предложению </w:t>
      </w:r>
      <w:r w:rsidR="00F71E92">
        <w:t>остаются</w:t>
      </w:r>
      <w:r w:rsidR="0020253B">
        <w:t xml:space="preserve"> двухкомнатные квартиры </w:t>
      </w:r>
      <w:r w:rsidR="00F71E92">
        <w:t xml:space="preserve">и занимают </w:t>
      </w:r>
      <w:r w:rsidR="001B1C22">
        <w:t>37,</w:t>
      </w:r>
      <w:r w:rsidR="00D8464E">
        <w:t>7</w:t>
      </w:r>
      <w:r w:rsidR="0020253B">
        <w:t>% от общего объема</w:t>
      </w:r>
      <w:r w:rsidR="00A43730">
        <w:t xml:space="preserve">. </w:t>
      </w:r>
      <w:r w:rsidR="0020253B">
        <w:t>За ними следуют</w:t>
      </w:r>
      <w:r w:rsidR="00202596">
        <w:t xml:space="preserve"> однокомнатные</w:t>
      </w:r>
      <w:r w:rsidR="00A43730">
        <w:t xml:space="preserve"> </w:t>
      </w:r>
      <w:r w:rsidR="0020253B">
        <w:t xml:space="preserve">квартиры – </w:t>
      </w:r>
      <w:r w:rsidR="001B1C22">
        <w:t>28,</w:t>
      </w:r>
      <w:r w:rsidR="00D8464E">
        <w:t>8</w:t>
      </w:r>
      <w:r w:rsidR="0020253B">
        <w:t xml:space="preserve"> </w:t>
      </w:r>
      <w:r w:rsidR="00ED6DD2">
        <w:t>трёхкомнатные</w:t>
      </w:r>
      <w:r w:rsidR="0020253B">
        <w:t xml:space="preserve"> – </w:t>
      </w:r>
      <w:r w:rsidR="00D8464E">
        <w:t>23,8</w:t>
      </w:r>
      <w:r w:rsidR="0020253B">
        <w:t>%</w:t>
      </w:r>
      <w:r w:rsidR="00ED6DD2">
        <w:t xml:space="preserve"> и многокомнатные </w:t>
      </w:r>
      <w:r w:rsidR="00AB7449">
        <w:t>кварт</w:t>
      </w:r>
      <w:r w:rsidR="00202596">
        <w:t>иры</w:t>
      </w:r>
      <w:r w:rsidR="0020253B">
        <w:t xml:space="preserve"> </w:t>
      </w:r>
      <w:r w:rsidR="00D8464E">
        <w:t>9,8</w:t>
      </w:r>
      <w:r w:rsidR="00ED6DD2">
        <w:t>%</w:t>
      </w:r>
      <w:r w:rsidR="00002373">
        <w:t xml:space="preserve">. </w:t>
      </w:r>
    </w:p>
    <w:p w14:paraId="4A8CD947" w14:textId="07631742" w:rsidR="00D8464E" w:rsidRDefault="00D8464E" w:rsidP="00AF2869"/>
    <w:p w14:paraId="49B3C212" w14:textId="7F7FFA77" w:rsidR="001B1C22" w:rsidRDefault="00D8464E" w:rsidP="004F2729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DCCC36A" wp14:editId="12C16756">
            <wp:simplePos x="0" y="0"/>
            <wp:positionH relativeFrom="column">
              <wp:posOffset>1190625</wp:posOffset>
            </wp:positionH>
            <wp:positionV relativeFrom="paragraph">
              <wp:posOffset>8255</wp:posOffset>
            </wp:positionV>
            <wp:extent cx="4086225" cy="3114675"/>
            <wp:effectExtent l="0" t="0" r="0" b="9525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22114" w14:textId="241BE89D" w:rsidR="001B1C22" w:rsidRDefault="001B1C22" w:rsidP="004F2729">
      <w:pPr>
        <w:jc w:val="center"/>
      </w:pPr>
    </w:p>
    <w:p w14:paraId="5DB79B89" w14:textId="67D6C211" w:rsidR="001B1C22" w:rsidRDefault="001B1C22" w:rsidP="004F2729">
      <w:pPr>
        <w:jc w:val="center"/>
      </w:pPr>
    </w:p>
    <w:p w14:paraId="34DFE436" w14:textId="0C42C3E3" w:rsidR="001B1C22" w:rsidRDefault="001B1C22" w:rsidP="004F2729">
      <w:pPr>
        <w:jc w:val="center"/>
      </w:pPr>
    </w:p>
    <w:p w14:paraId="78618DE3" w14:textId="518D4708" w:rsidR="001B1C22" w:rsidRDefault="001B1C22" w:rsidP="004F2729">
      <w:pPr>
        <w:jc w:val="center"/>
      </w:pPr>
    </w:p>
    <w:p w14:paraId="33EAEAA1" w14:textId="5637EB78" w:rsidR="001B1C22" w:rsidRDefault="001B1C22" w:rsidP="004F2729">
      <w:pPr>
        <w:jc w:val="center"/>
      </w:pPr>
    </w:p>
    <w:p w14:paraId="3A513149" w14:textId="0B323274" w:rsidR="001B1C22" w:rsidRDefault="001B1C22" w:rsidP="004F2729">
      <w:pPr>
        <w:jc w:val="center"/>
      </w:pPr>
    </w:p>
    <w:p w14:paraId="45904B9E" w14:textId="4BB1D140" w:rsidR="001B1C22" w:rsidRDefault="001B1C22" w:rsidP="004F2729">
      <w:pPr>
        <w:jc w:val="center"/>
      </w:pPr>
    </w:p>
    <w:p w14:paraId="7FB570D1" w14:textId="7BA8ED58" w:rsidR="001B1C22" w:rsidRDefault="001B1C22" w:rsidP="004F2729">
      <w:pPr>
        <w:jc w:val="center"/>
      </w:pPr>
    </w:p>
    <w:p w14:paraId="589ED099" w14:textId="3B11E53E" w:rsidR="001B1C22" w:rsidRDefault="001B1C22" w:rsidP="004F2729">
      <w:pPr>
        <w:jc w:val="center"/>
      </w:pPr>
    </w:p>
    <w:p w14:paraId="4BB69298" w14:textId="4AD4D965" w:rsidR="001B1C22" w:rsidRDefault="001B1C22" w:rsidP="004F2729">
      <w:pPr>
        <w:jc w:val="center"/>
      </w:pPr>
    </w:p>
    <w:p w14:paraId="6C7EDF4E" w14:textId="0C3335BA" w:rsidR="001B1C22" w:rsidRDefault="001B1C22" w:rsidP="004F2729">
      <w:pPr>
        <w:jc w:val="center"/>
      </w:pPr>
    </w:p>
    <w:p w14:paraId="275B5BA1" w14:textId="76D6F039" w:rsidR="00D8464E" w:rsidRDefault="00D8464E" w:rsidP="004F2729">
      <w:pPr>
        <w:jc w:val="center"/>
      </w:pPr>
    </w:p>
    <w:p w14:paraId="2ECAB883" w14:textId="5552CF79" w:rsidR="00D8464E" w:rsidRDefault="00D8464E" w:rsidP="004F2729">
      <w:pPr>
        <w:jc w:val="center"/>
      </w:pPr>
    </w:p>
    <w:p w14:paraId="770BF62F" w14:textId="501D6F2C" w:rsidR="00D8464E" w:rsidRDefault="00D8464E" w:rsidP="004F2729">
      <w:pPr>
        <w:jc w:val="center"/>
      </w:pPr>
    </w:p>
    <w:p w14:paraId="589C0554" w14:textId="74853CC8" w:rsidR="001B1C22" w:rsidRDefault="001B1C22" w:rsidP="004F2729">
      <w:pPr>
        <w:jc w:val="center"/>
      </w:pPr>
    </w:p>
    <w:p w14:paraId="3BA55A66" w14:textId="77777777" w:rsidR="00C245C1" w:rsidRDefault="00C245C1" w:rsidP="005C6702">
      <w:pPr>
        <w:jc w:val="center"/>
      </w:pPr>
    </w:p>
    <w:p w14:paraId="237F336B" w14:textId="4E4802EF" w:rsidR="00F531EB" w:rsidRPr="004032E6" w:rsidRDefault="00F531EB" w:rsidP="005C6702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D0E23CB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09EFC1F1" w14:textId="2BCDE4D3" w:rsidR="006E5C05" w:rsidRDefault="00E137DB" w:rsidP="006F63E4">
      <w:r>
        <w:t>Распределение предложение по районам города сохран</w:t>
      </w:r>
      <w:r w:rsidR="00C245C1">
        <w:t>яется на прежнем уровне: лидером</w:t>
      </w:r>
      <w:r w:rsidR="00DA1E36">
        <w:t xml:space="preserve"> по доли предложения</w:t>
      </w:r>
      <w:r w:rsidR="00C245C1">
        <w:t xml:space="preserve"> </w:t>
      </w:r>
      <w:r w:rsidR="006E0D4B">
        <w:t>остается</w:t>
      </w:r>
      <w:r w:rsidR="00DA1E36">
        <w:t xml:space="preserve"> Северный жилой район</w:t>
      </w:r>
      <w:r w:rsidR="00A25C95">
        <w:t xml:space="preserve"> (</w:t>
      </w:r>
      <w:r w:rsidR="001B1C22">
        <w:t>31,</w:t>
      </w:r>
      <w:r w:rsidR="00C245C1">
        <w:t>4</w:t>
      </w:r>
      <w:r w:rsidR="00A25C95">
        <w:t xml:space="preserve">%), с долей предложения </w:t>
      </w:r>
      <w:r w:rsidR="001B1C22">
        <w:t>29,</w:t>
      </w:r>
      <w:r w:rsidR="00C245C1">
        <w:t>6</w:t>
      </w:r>
      <w:r w:rsidR="00635C2B">
        <w:t>%</w:t>
      </w:r>
      <w:r w:rsidR="00A25C95">
        <w:t xml:space="preserve"> следует </w:t>
      </w:r>
      <w:r w:rsidR="0091729E">
        <w:t xml:space="preserve">Центральный район. </w:t>
      </w:r>
      <w:r w:rsidR="009B61BE">
        <w:t>Наименьшее количество объектов предложено в</w:t>
      </w:r>
      <w:r w:rsidR="00ED6DD2">
        <w:t xml:space="preserve"> </w:t>
      </w:r>
      <w:r w:rsidR="006F63E4" w:rsidRPr="003549AF">
        <w:t>Се</w:t>
      </w:r>
      <w:r w:rsidR="00C3461F">
        <w:t>верном промышленном</w:t>
      </w:r>
      <w:r w:rsidR="00ED6DD2" w:rsidRPr="003549AF">
        <w:t xml:space="preserve"> район</w:t>
      </w:r>
      <w:r w:rsidR="003549AF" w:rsidRPr="003549AF">
        <w:t>е</w:t>
      </w:r>
      <w:r w:rsidR="009B61BE">
        <w:t>,</w:t>
      </w:r>
      <w:r w:rsidR="00C3461F">
        <w:t xml:space="preserve"> </w:t>
      </w:r>
      <w:r w:rsidR="00AA5C37">
        <w:t>всего 0,</w:t>
      </w:r>
      <w:r w:rsidR="001B1C22">
        <w:t>4</w:t>
      </w:r>
      <w:r w:rsidR="006F63E4">
        <w:t xml:space="preserve">%. </w:t>
      </w:r>
    </w:p>
    <w:p w14:paraId="381E338D" w14:textId="0DA7037D" w:rsidR="00E137DB" w:rsidRDefault="00C245C1" w:rsidP="006F63E4">
      <w:r>
        <w:rPr>
          <w:noProof/>
        </w:rPr>
        <w:drawing>
          <wp:anchor distT="0" distB="0" distL="114300" distR="114300" simplePos="0" relativeHeight="251678720" behindDoc="0" locked="0" layoutInCell="1" allowOverlap="1" wp14:anchorId="519F32F8" wp14:editId="74CBB5C3">
            <wp:simplePos x="0" y="0"/>
            <wp:positionH relativeFrom="column">
              <wp:posOffset>1199515</wp:posOffset>
            </wp:positionH>
            <wp:positionV relativeFrom="paragraph">
              <wp:posOffset>12065</wp:posOffset>
            </wp:positionV>
            <wp:extent cx="4772025" cy="2724150"/>
            <wp:effectExtent l="0" t="0" r="0" b="0"/>
            <wp:wrapSquare wrapText="bothSides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C494C" w14:textId="77777777" w:rsidR="00C245C1" w:rsidRDefault="00C245C1" w:rsidP="006109C3">
      <w:pPr>
        <w:jc w:val="center"/>
      </w:pPr>
    </w:p>
    <w:p w14:paraId="596901D0" w14:textId="77777777" w:rsidR="00C245C1" w:rsidRDefault="00C245C1" w:rsidP="006109C3">
      <w:pPr>
        <w:jc w:val="center"/>
      </w:pPr>
    </w:p>
    <w:p w14:paraId="7F370AD9" w14:textId="77777777" w:rsidR="00C245C1" w:rsidRDefault="00C245C1" w:rsidP="006109C3">
      <w:pPr>
        <w:jc w:val="center"/>
      </w:pPr>
    </w:p>
    <w:p w14:paraId="36787B65" w14:textId="77777777" w:rsidR="00C245C1" w:rsidRDefault="00C245C1" w:rsidP="006109C3">
      <w:pPr>
        <w:jc w:val="center"/>
      </w:pPr>
    </w:p>
    <w:p w14:paraId="16B6E21E" w14:textId="77777777" w:rsidR="00C245C1" w:rsidRDefault="00C245C1" w:rsidP="006109C3">
      <w:pPr>
        <w:jc w:val="center"/>
      </w:pPr>
    </w:p>
    <w:p w14:paraId="77FDFC1C" w14:textId="77777777" w:rsidR="00C245C1" w:rsidRDefault="00C245C1" w:rsidP="006109C3">
      <w:pPr>
        <w:jc w:val="center"/>
      </w:pPr>
    </w:p>
    <w:p w14:paraId="3B544520" w14:textId="77777777" w:rsidR="00C245C1" w:rsidRDefault="00C245C1" w:rsidP="006109C3">
      <w:pPr>
        <w:jc w:val="center"/>
      </w:pPr>
    </w:p>
    <w:p w14:paraId="57C19226" w14:textId="77777777" w:rsidR="00C245C1" w:rsidRDefault="00C245C1" w:rsidP="006109C3">
      <w:pPr>
        <w:jc w:val="center"/>
      </w:pPr>
    </w:p>
    <w:p w14:paraId="71A83153" w14:textId="77777777" w:rsidR="00C245C1" w:rsidRDefault="00C245C1" w:rsidP="006109C3">
      <w:pPr>
        <w:jc w:val="center"/>
      </w:pPr>
    </w:p>
    <w:p w14:paraId="2E4E2A9C" w14:textId="77777777" w:rsidR="00C245C1" w:rsidRDefault="00C245C1" w:rsidP="006109C3">
      <w:pPr>
        <w:jc w:val="center"/>
      </w:pPr>
    </w:p>
    <w:p w14:paraId="3A0AD005" w14:textId="77777777" w:rsidR="00C245C1" w:rsidRDefault="00C245C1" w:rsidP="006109C3">
      <w:pPr>
        <w:jc w:val="center"/>
      </w:pPr>
    </w:p>
    <w:p w14:paraId="2EE5E5B8" w14:textId="77777777" w:rsidR="00C245C1" w:rsidRDefault="00C245C1" w:rsidP="006109C3">
      <w:pPr>
        <w:jc w:val="center"/>
      </w:pPr>
    </w:p>
    <w:p w14:paraId="6B78BCB5" w14:textId="77777777" w:rsidR="00C245C1" w:rsidRDefault="00C245C1" w:rsidP="006109C3">
      <w:pPr>
        <w:jc w:val="center"/>
      </w:pPr>
    </w:p>
    <w:p w14:paraId="34F69356" w14:textId="77777777" w:rsidR="00C245C1" w:rsidRDefault="00C245C1" w:rsidP="006109C3">
      <w:pPr>
        <w:jc w:val="center"/>
      </w:pPr>
    </w:p>
    <w:p w14:paraId="412E33A3" w14:textId="11EC654A" w:rsidR="006109C3" w:rsidRDefault="00F531EB" w:rsidP="006109C3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77D04B33" w14:textId="1591DF19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0753C5">
        <w:t xml:space="preserve">Сургута </w:t>
      </w:r>
      <w:r w:rsidR="000753C5" w:rsidRPr="00F531EB">
        <w:t>за</w:t>
      </w:r>
      <w:r w:rsidRPr="00F531EB">
        <w:t xml:space="preserve"> </w:t>
      </w:r>
      <w:r w:rsidR="000E1638">
        <w:t>ию</w:t>
      </w:r>
      <w:r w:rsidR="000127F6">
        <w:t>л</w:t>
      </w:r>
      <w:r w:rsidR="000E1638">
        <w:t>ь</w:t>
      </w:r>
      <w:r w:rsidRPr="00F531EB">
        <w:t xml:space="preserve"> </w:t>
      </w:r>
      <w:r w:rsidR="00214B72">
        <w:t>201</w:t>
      </w:r>
      <w:r w:rsidR="00A25C95">
        <w:t>8</w:t>
      </w:r>
      <w:r w:rsidR="005C6702">
        <w:t xml:space="preserve"> </w:t>
      </w:r>
      <w:r w:rsidRPr="00F531EB">
        <w:t>г.</w:t>
      </w:r>
    </w:p>
    <w:p w14:paraId="4D7216B7" w14:textId="50206D92" w:rsidR="000753C5" w:rsidRDefault="00556C10" w:rsidP="0031761F">
      <w:pPr>
        <w:ind w:right="-24"/>
        <w:rPr>
          <w:rFonts w:asciiTheme="minorHAnsi" w:hAnsiTheme="minorHAnsi" w:cs="Arial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44CD3A2" wp14:editId="6B89EC31">
            <wp:simplePos x="0" y="0"/>
            <wp:positionH relativeFrom="column">
              <wp:posOffset>-200025</wp:posOffset>
            </wp:positionH>
            <wp:positionV relativeFrom="paragraph">
              <wp:posOffset>782320</wp:posOffset>
            </wp:positionV>
            <wp:extent cx="7000875" cy="3209925"/>
            <wp:effectExtent l="0" t="0" r="0" b="9525"/>
            <wp:wrapSquare wrapText="bothSides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B57" w:rsidRPr="00057355">
        <w:rPr>
          <w:rFonts w:asciiTheme="minorHAnsi" w:hAnsiTheme="minorHAnsi" w:cs="Arial"/>
          <w:szCs w:val="24"/>
        </w:rPr>
        <w:t>У</w:t>
      </w:r>
      <w:r w:rsidR="00D76724" w:rsidRPr="00057355">
        <w:rPr>
          <w:rFonts w:asciiTheme="minorHAnsi" w:hAnsiTheme="minorHAnsi" w:cs="Arial"/>
          <w:szCs w:val="24"/>
        </w:rPr>
        <w:t xml:space="preserve">дельная цена предложения </w:t>
      </w:r>
      <w:r w:rsidR="0078603A" w:rsidRPr="00057355">
        <w:rPr>
          <w:rFonts w:asciiTheme="minorHAnsi" w:hAnsiTheme="minorHAnsi" w:cs="Arial"/>
          <w:szCs w:val="24"/>
        </w:rPr>
        <w:t>на вто</w:t>
      </w:r>
      <w:r w:rsidR="008D1860" w:rsidRPr="00057355">
        <w:rPr>
          <w:rFonts w:asciiTheme="minorHAnsi" w:hAnsiTheme="minorHAnsi" w:cs="Arial"/>
          <w:szCs w:val="24"/>
        </w:rPr>
        <w:t xml:space="preserve">ричном рынке жилой недвижимости </w:t>
      </w:r>
      <w:r w:rsidR="00356D5C" w:rsidRPr="00057355">
        <w:rPr>
          <w:rFonts w:asciiTheme="minorHAnsi" w:hAnsiTheme="minorHAnsi" w:cs="Arial"/>
          <w:szCs w:val="24"/>
        </w:rPr>
        <w:t xml:space="preserve">в </w:t>
      </w:r>
      <w:r w:rsidR="000E1638" w:rsidRPr="00057355">
        <w:rPr>
          <w:rFonts w:asciiTheme="minorHAnsi" w:hAnsiTheme="minorHAnsi" w:cs="Arial"/>
          <w:szCs w:val="24"/>
        </w:rPr>
        <w:t>ию</w:t>
      </w:r>
      <w:r>
        <w:rPr>
          <w:rFonts w:asciiTheme="minorHAnsi" w:hAnsiTheme="minorHAnsi" w:cs="Arial"/>
          <w:szCs w:val="24"/>
        </w:rPr>
        <w:t>л</w:t>
      </w:r>
      <w:r w:rsidR="000E1638" w:rsidRPr="00057355">
        <w:rPr>
          <w:rFonts w:asciiTheme="minorHAnsi" w:hAnsiTheme="minorHAnsi" w:cs="Arial"/>
          <w:szCs w:val="24"/>
        </w:rPr>
        <w:t>е</w:t>
      </w:r>
      <w:r w:rsidR="00356D5C" w:rsidRPr="00057355">
        <w:rPr>
          <w:rFonts w:asciiTheme="minorHAnsi" w:hAnsiTheme="minorHAnsi" w:cs="Arial"/>
          <w:szCs w:val="24"/>
        </w:rPr>
        <w:t xml:space="preserve"> </w:t>
      </w:r>
      <w:r w:rsidR="00D76724" w:rsidRPr="00057355">
        <w:rPr>
          <w:rFonts w:asciiTheme="minorHAnsi" w:hAnsiTheme="minorHAnsi" w:cs="Arial"/>
          <w:szCs w:val="24"/>
        </w:rPr>
        <w:t xml:space="preserve">составила </w:t>
      </w:r>
      <w:r>
        <w:rPr>
          <w:rFonts w:asciiTheme="minorHAnsi" w:hAnsiTheme="minorHAnsi" w:cs="Arial"/>
          <w:szCs w:val="24"/>
        </w:rPr>
        <w:t>73 296</w:t>
      </w:r>
      <w:r w:rsidR="0078603A" w:rsidRPr="00057355">
        <w:rPr>
          <w:rFonts w:asciiTheme="minorHAnsi" w:hAnsiTheme="minorHAnsi" w:cs="Arial"/>
          <w:szCs w:val="24"/>
        </w:rPr>
        <w:t xml:space="preserve"> руб./кв. м, что на </w:t>
      </w:r>
      <w:r>
        <w:rPr>
          <w:rFonts w:asciiTheme="minorHAnsi" w:hAnsiTheme="minorHAnsi" w:cs="Arial"/>
          <w:szCs w:val="24"/>
        </w:rPr>
        <w:t>324</w:t>
      </w:r>
      <w:r w:rsidR="008F147F" w:rsidRPr="00057355">
        <w:rPr>
          <w:rFonts w:asciiTheme="minorHAnsi" w:hAnsiTheme="minorHAnsi" w:cs="Arial"/>
          <w:szCs w:val="24"/>
        </w:rPr>
        <w:t xml:space="preserve"> </w:t>
      </w:r>
      <w:r w:rsidR="0078603A" w:rsidRPr="00057355">
        <w:rPr>
          <w:rFonts w:asciiTheme="minorHAnsi" w:hAnsiTheme="minorHAnsi" w:cs="Arial"/>
          <w:szCs w:val="24"/>
        </w:rPr>
        <w:t>руб.</w:t>
      </w:r>
      <w:r w:rsidR="00455BEE" w:rsidRPr="00057355">
        <w:rPr>
          <w:rFonts w:asciiTheme="minorHAnsi" w:hAnsiTheme="minorHAnsi" w:cs="Arial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55BEE" w:rsidRPr="00057355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 w:rsidR="0031761F" w:rsidRPr="00057355">
        <w:rPr>
          <w:rFonts w:cs="Calibri"/>
          <w:color w:val="222222"/>
          <w:szCs w:val="24"/>
          <w:shd w:val="clear" w:color="auto" w:fill="FFFFFF"/>
        </w:rPr>
        <w:t>0,</w:t>
      </w:r>
      <w:r>
        <w:rPr>
          <w:rFonts w:cs="Calibri"/>
          <w:color w:val="222222"/>
          <w:szCs w:val="24"/>
          <w:shd w:val="clear" w:color="auto" w:fill="FFFFFF"/>
        </w:rPr>
        <w:t>44</w:t>
      </w:r>
      <w:r w:rsidR="00455BEE" w:rsidRPr="00057355">
        <w:rPr>
          <w:rFonts w:cs="Calibri"/>
          <w:color w:val="222222"/>
          <w:szCs w:val="24"/>
          <w:shd w:val="clear" w:color="auto" w:fill="FFFFFF"/>
        </w:rPr>
        <w:t>%</w:t>
      </w:r>
      <w:r w:rsidR="00E2082D" w:rsidRPr="00057355">
        <w:t xml:space="preserve">) </w:t>
      </w:r>
      <w:r w:rsidR="0031761F" w:rsidRPr="00057355">
        <w:rPr>
          <w:rFonts w:asciiTheme="minorHAnsi" w:hAnsiTheme="minorHAnsi" w:cs="Arial"/>
          <w:szCs w:val="24"/>
        </w:rPr>
        <w:t>больше</w:t>
      </w:r>
      <w:r w:rsidR="00521FBA" w:rsidRPr="00057355">
        <w:rPr>
          <w:rFonts w:asciiTheme="minorHAnsi" w:hAnsiTheme="minorHAnsi" w:cs="Arial"/>
          <w:szCs w:val="24"/>
        </w:rPr>
        <w:t>,</w:t>
      </w:r>
      <w:r w:rsidR="0078603A" w:rsidRPr="00057355">
        <w:rPr>
          <w:rFonts w:asciiTheme="minorHAnsi" w:hAnsiTheme="minorHAnsi" w:cs="Arial"/>
          <w:szCs w:val="24"/>
        </w:rPr>
        <w:t xml:space="preserve"> чем в предыдущем месяце</w:t>
      </w:r>
      <w:r w:rsidR="000753C5" w:rsidRPr="00057355">
        <w:rPr>
          <w:rFonts w:asciiTheme="minorHAnsi" w:hAnsiTheme="minorHAnsi" w:cs="Arial"/>
          <w:szCs w:val="24"/>
        </w:rPr>
        <w:t>.</w:t>
      </w:r>
      <w:r w:rsidR="0031761F" w:rsidRPr="00057355">
        <w:rPr>
          <w:rFonts w:asciiTheme="minorHAnsi" w:hAnsiTheme="minorHAnsi" w:cs="Arial"/>
          <w:szCs w:val="24"/>
        </w:rPr>
        <w:t xml:space="preserve"> Положительная динамика роста цены квадратно метра сохраняется на протяжении </w:t>
      </w:r>
      <w:r>
        <w:rPr>
          <w:rFonts w:asciiTheme="minorHAnsi" w:hAnsiTheme="minorHAnsi" w:cs="Arial"/>
          <w:szCs w:val="24"/>
        </w:rPr>
        <w:t>год</w:t>
      </w:r>
      <w:r w:rsidR="0031761F" w:rsidRPr="00057355">
        <w:rPr>
          <w:rFonts w:asciiTheme="minorHAnsi" w:hAnsiTheme="minorHAnsi" w:cs="Arial"/>
          <w:szCs w:val="24"/>
        </w:rPr>
        <w:t xml:space="preserve">. </w:t>
      </w:r>
      <w:r w:rsidR="000753C5" w:rsidRPr="00057355">
        <w:rPr>
          <w:rFonts w:asciiTheme="minorHAnsi" w:hAnsiTheme="minorHAnsi" w:cs="Arial"/>
          <w:szCs w:val="24"/>
        </w:rPr>
        <w:t xml:space="preserve">По сравнению с аналогичным периодом прошлого </w:t>
      </w:r>
      <w:r w:rsidR="00223702" w:rsidRPr="00057355">
        <w:rPr>
          <w:rFonts w:asciiTheme="minorHAnsi" w:hAnsiTheme="minorHAnsi" w:cs="Arial"/>
          <w:szCs w:val="24"/>
        </w:rPr>
        <w:t>года цена</w:t>
      </w:r>
      <w:r w:rsidR="000753C5" w:rsidRPr="00057355">
        <w:rPr>
          <w:rFonts w:asciiTheme="minorHAnsi" w:hAnsiTheme="minorHAnsi" w:cs="Arial"/>
          <w:szCs w:val="24"/>
        </w:rPr>
        <w:t xml:space="preserve"> за квадратный метр</w:t>
      </w:r>
      <w:r w:rsidR="00223702" w:rsidRPr="00057355">
        <w:rPr>
          <w:rFonts w:asciiTheme="minorHAnsi" w:hAnsiTheme="minorHAnsi" w:cs="Arial"/>
          <w:szCs w:val="24"/>
        </w:rPr>
        <w:t xml:space="preserve"> выросла</w:t>
      </w:r>
      <w:r w:rsidR="0031761F" w:rsidRPr="00057355">
        <w:rPr>
          <w:rFonts w:asciiTheme="minorHAnsi" w:hAnsiTheme="minorHAnsi" w:cs="Arial"/>
          <w:szCs w:val="24"/>
        </w:rPr>
        <w:t xml:space="preserve"> </w:t>
      </w:r>
      <w:r w:rsidR="00030906" w:rsidRPr="00057355">
        <w:rPr>
          <w:rFonts w:asciiTheme="minorHAnsi" w:hAnsiTheme="minorHAnsi" w:cs="Arial"/>
          <w:szCs w:val="24"/>
        </w:rPr>
        <w:t xml:space="preserve">на </w:t>
      </w:r>
      <w:r w:rsidR="00057355" w:rsidRPr="00057355">
        <w:rPr>
          <w:rFonts w:asciiTheme="minorHAnsi" w:hAnsiTheme="minorHAnsi" w:cs="Arial"/>
          <w:szCs w:val="24"/>
        </w:rPr>
        <w:t xml:space="preserve">3 </w:t>
      </w:r>
      <w:r>
        <w:rPr>
          <w:rFonts w:asciiTheme="minorHAnsi" w:hAnsiTheme="minorHAnsi" w:cs="Arial"/>
          <w:szCs w:val="24"/>
        </w:rPr>
        <w:t>490</w:t>
      </w:r>
      <w:r w:rsidR="00223702" w:rsidRPr="00057355">
        <w:rPr>
          <w:rFonts w:asciiTheme="minorHAnsi" w:hAnsiTheme="minorHAnsi" w:cs="Arial"/>
          <w:szCs w:val="24"/>
        </w:rPr>
        <w:t xml:space="preserve"> руб. или </w:t>
      </w:r>
      <w:r w:rsidR="00057355" w:rsidRPr="00057355">
        <w:rPr>
          <w:rFonts w:asciiTheme="minorHAnsi" w:hAnsiTheme="minorHAnsi" w:cs="Arial"/>
          <w:szCs w:val="24"/>
        </w:rPr>
        <w:t>4,</w:t>
      </w:r>
      <w:r>
        <w:rPr>
          <w:rFonts w:asciiTheme="minorHAnsi" w:hAnsiTheme="minorHAnsi" w:cs="Arial"/>
          <w:szCs w:val="24"/>
        </w:rPr>
        <w:t>99</w:t>
      </w:r>
      <w:r w:rsidR="00223702" w:rsidRPr="00057355">
        <w:rPr>
          <w:rFonts w:asciiTheme="minorHAnsi" w:hAnsiTheme="minorHAnsi" w:cs="Arial"/>
          <w:szCs w:val="24"/>
        </w:rPr>
        <w:t>%.</w:t>
      </w:r>
      <w:r w:rsidR="00A21364">
        <w:rPr>
          <w:rFonts w:asciiTheme="minorHAnsi" w:hAnsiTheme="minorHAnsi" w:cs="Arial"/>
          <w:szCs w:val="24"/>
        </w:rPr>
        <w:t xml:space="preserve"> </w:t>
      </w:r>
    </w:p>
    <w:p w14:paraId="13F63DA3" w14:textId="4668C8AB" w:rsidR="00AF772D" w:rsidRDefault="0078603A" w:rsidP="00AF772D">
      <w:pPr>
        <w:spacing w:after="120"/>
        <w:jc w:val="center"/>
      </w:pPr>
      <w:r>
        <w:t>Рис. 2.1. Динамика удельной цены предложения на вто</w:t>
      </w:r>
      <w:r w:rsidR="00AF772D">
        <w:t>ричном рынке жилой недвижимости</w:t>
      </w:r>
    </w:p>
    <w:p w14:paraId="62E88218" w14:textId="11634F79" w:rsidR="001249C9" w:rsidRPr="00A208A7" w:rsidRDefault="000D50AA" w:rsidP="00F3586E">
      <w:pPr>
        <w:spacing w:after="120"/>
      </w:pPr>
      <w:r w:rsidRPr="00A208A7">
        <w:t>Удельная ц</w:t>
      </w:r>
      <w:r w:rsidR="00D16224" w:rsidRPr="00A208A7">
        <w:t>ена</w:t>
      </w:r>
      <w:r w:rsidR="00C71990" w:rsidRPr="00A208A7">
        <w:t xml:space="preserve"> </w:t>
      </w:r>
      <w:r w:rsidR="007E6CF1" w:rsidRPr="00A208A7">
        <w:t>однокомнатны</w:t>
      </w:r>
      <w:r w:rsidR="00D16224" w:rsidRPr="00A208A7">
        <w:t>х</w:t>
      </w:r>
      <w:r w:rsidRPr="00A208A7">
        <w:t xml:space="preserve"> квартир </w:t>
      </w:r>
      <w:r w:rsidR="00F3586E" w:rsidRPr="00A208A7">
        <w:t>по-прежнему</w:t>
      </w:r>
      <w:r w:rsidRPr="00A208A7">
        <w:t xml:space="preserve"> сам</w:t>
      </w:r>
      <w:r w:rsidR="00F3586E" w:rsidRPr="00A208A7">
        <w:t>ая</w:t>
      </w:r>
      <w:r w:rsidRPr="00A208A7">
        <w:t xml:space="preserve"> </w:t>
      </w:r>
      <w:r w:rsidR="00F3586E" w:rsidRPr="00A208A7">
        <w:t>высокая</w:t>
      </w:r>
      <w:r w:rsidRPr="00A208A7">
        <w:t xml:space="preserve"> на рынке, </w:t>
      </w:r>
      <w:r w:rsidR="00D16224" w:rsidRPr="00A208A7">
        <w:t xml:space="preserve">в </w:t>
      </w:r>
      <w:r w:rsidR="009274D2" w:rsidRPr="00A208A7">
        <w:t>ию</w:t>
      </w:r>
      <w:r w:rsidR="00B81E24" w:rsidRPr="00A208A7">
        <w:t>л</w:t>
      </w:r>
      <w:r w:rsidR="009274D2" w:rsidRPr="00A208A7">
        <w:t>е</w:t>
      </w:r>
      <w:r w:rsidR="00F3586E" w:rsidRPr="00A208A7">
        <w:t xml:space="preserve"> 2018</w:t>
      </w:r>
      <w:r w:rsidRPr="00A208A7">
        <w:t xml:space="preserve"> стоимость</w:t>
      </w:r>
      <w:r w:rsidR="00F3586E" w:rsidRPr="00A208A7">
        <w:t xml:space="preserve"> </w:t>
      </w:r>
      <w:r w:rsidR="00EC5199" w:rsidRPr="00A208A7">
        <w:t xml:space="preserve">выросла </w:t>
      </w:r>
      <w:r w:rsidR="00CC712C" w:rsidRPr="00A208A7">
        <w:t xml:space="preserve">на </w:t>
      </w:r>
      <w:r w:rsidR="00B81E24" w:rsidRPr="00A208A7">
        <w:t>407</w:t>
      </w:r>
      <w:r w:rsidR="00CC712C" w:rsidRPr="00A208A7">
        <w:t xml:space="preserve"> руб./кв. м</w:t>
      </w:r>
      <w:r w:rsidR="00F3586E" w:rsidRPr="00A208A7">
        <w:t xml:space="preserve"> и</w:t>
      </w:r>
      <w:r w:rsidR="00B22E04" w:rsidRPr="00A208A7">
        <w:t xml:space="preserve"> составила </w:t>
      </w:r>
      <w:r w:rsidR="009274D2" w:rsidRPr="00A208A7">
        <w:t xml:space="preserve">77 </w:t>
      </w:r>
      <w:r w:rsidR="00B81E24" w:rsidRPr="00A208A7">
        <w:t>818</w:t>
      </w:r>
      <w:r w:rsidR="00315993" w:rsidRPr="00A208A7">
        <w:t xml:space="preserve"> </w:t>
      </w:r>
      <w:r w:rsidR="00B22E04" w:rsidRPr="00A208A7">
        <w:rPr>
          <w:rFonts w:asciiTheme="minorHAnsi" w:hAnsiTheme="minorHAnsi" w:cs="Arial"/>
          <w:szCs w:val="24"/>
        </w:rPr>
        <w:t>руб./</w:t>
      </w:r>
      <w:r w:rsidR="00B22E04" w:rsidRPr="003F6EC8">
        <w:rPr>
          <w:rFonts w:asciiTheme="minorHAnsi" w:hAnsiTheme="minorHAnsi" w:cs="Arial"/>
          <w:szCs w:val="24"/>
        </w:rPr>
        <w:t>кв. м</w:t>
      </w:r>
      <w:r w:rsidR="00CC712C" w:rsidRPr="003F6EC8">
        <w:rPr>
          <w:rFonts w:asciiTheme="minorHAnsi" w:hAnsiTheme="minorHAnsi" w:cs="Arial"/>
          <w:szCs w:val="24"/>
        </w:rPr>
        <w:t>.</w:t>
      </w:r>
      <w:r w:rsidR="00B22E04" w:rsidRPr="003F6EC8">
        <w:rPr>
          <w:rFonts w:asciiTheme="minorHAnsi" w:hAnsiTheme="minorHAnsi" w:cs="Arial"/>
          <w:szCs w:val="24"/>
        </w:rPr>
        <w:t xml:space="preserve"> </w:t>
      </w:r>
      <w:r w:rsidRPr="003F6EC8">
        <w:t xml:space="preserve"> </w:t>
      </w:r>
      <w:r w:rsidR="002F06DB" w:rsidRPr="003F6EC8">
        <w:t xml:space="preserve">Стоимость двухкомнатной и трехкомнатной квартиры </w:t>
      </w:r>
      <w:r w:rsidR="00521FBA" w:rsidRPr="003F6EC8">
        <w:t>на единицу площади</w:t>
      </w:r>
      <w:r w:rsidR="002F06DB" w:rsidRPr="003F6EC8">
        <w:t xml:space="preserve"> в </w:t>
      </w:r>
      <w:r w:rsidR="00A56F74" w:rsidRPr="003F6EC8">
        <w:t>ию</w:t>
      </w:r>
      <w:r w:rsidR="00B253D0" w:rsidRPr="003F6EC8">
        <w:t>л</w:t>
      </w:r>
      <w:r w:rsidR="00A56F74" w:rsidRPr="003F6EC8">
        <w:t>е</w:t>
      </w:r>
      <w:r w:rsidR="00F3586E" w:rsidRPr="003F6EC8">
        <w:t xml:space="preserve"> </w:t>
      </w:r>
      <w:r w:rsidR="00D16224" w:rsidRPr="003F6EC8">
        <w:t>составила</w:t>
      </w:r>
      <w:r w:rsidR="00521FBA" w:rsidRPr="003F6EC8">
        <w:t xml:space="preserve"> </w:t>
      </w:r>
      <w:r w:rsidR="00EC5199" w:rsidRPr="003F6EC8">
        <w:t xml:space="preserve">73 </w:t>
      </w:r>
      <w:r w:rsidR="00B253D0" w:rsidRPr="003F6EC8">
        <w:t>912</w:t>
      </w:r>
      <w:r w:rsidR="00315993" w:rsidRPr="003F6EC8">
        <w:t xml:space="preserve"> </w:t>
      </w:r>
      <w:r w:rsidR="0080013B" w:rsidRPr="003F6EC8">
        <w:rPr>
          <w:rFonts w:asciiTheme="minorHAnsi" w:hAnsiTheme="minorHAnsi" w:cs="Arial"/>
          <w:szCs w:val="24"/>
        </w:rPr>
        <w:t>руб.</w:t>
      </w:r>
      <w:r w:rsidR="007E6CF1" w:rsidRPr="003F6EC8">
        <w:rPr>
          <w:rFonts w:asciiTheme="minorHAnsi" w:hAnsiTheme="minorHAnsi" w:cs="Arial"/>
          <w:szCs w:val="24"/>
        </w:rPr>
        <w:t>/кв.</w:t>
      </w:r>
      <w:r w:rsidR="00A073C0" w:rsidRPr="003F6EC8">
        <w:rPr>
          <w:rFonts w:asciiTheme="minorHAnsi" w:hAnsiTheme="minorHAnsi" w:cs="Arial"/>
          <w:szCs w:val="24"/>
        </w:rPr>
        <w:t xml:space="preserve"> </w:t>
      </w:r>
      <w:r w:rsidR="009274D2" w:rsidRPr="003F6EC8">
        <w:rPr>
          <w:rFonts w:asciiTheme="minorHAnsi" w:hAnsiTheme="minorHAnsi" w:cs="Arial"/>
          <w:szCs w:val="24"/>
        </w:rPr>
        <w:t>м (+</w:t>
      </w:r>
      <w:r w:rsidR="00B253D0" w:rsidRPr="003F6EC8">
        <w:rPr>
          <w:rFonts w:asciiTheme="minorHAnsi" w:hAnsiTheme="minorHAnsi" w:cs="Arial"/>
          <w:szCs w:val="24"/>
        </w:rPr>
        <w:t>327</w:t>
      </w:r>
      <w:r w:rsidR="009274D2" w:rsidRPr="003F6EC8">
        <w:rPr>
          <w:rFonts w:asciiTheme="minorHAnsi" w:hAnsiTheme="minorHAnsi" w:cs="Arial"/>
          <w:szCs w:val="24"/>
        </w:rPr>
        <w:t xml:space="preserve"> руб./кв. м) </w:t>
      </w:r>
      <w:r w:rsidR="002F06DB" w:rsidRPr="003F6EC8">
        <w:rPr>
          <w:rFonts w:asciiTheme="minorHAnsi" w:hAnsiTheme="minorHAnsi" w:cs="Arial"/>
          <w:szCs w:val="24"/>
        </w:rPr>
        <w:t xml:space="preserve">и </w:t>
      </w:r>
      <w:r w:rsidR="00EC5199" w:rsidRPr="003F6EC8">
        <w:rPr>
          <w:rFonts w:asciiTheme="minorHAnsi" w:hAnsiTheme="minorHAnsi" w:cs="Arial"/>
          <w:szCs w:val="24"/>
        </w:rPr>
        <w:t xml:space="preserve">72 </w:t>
      </w:r>
      <w:r w:rsidR="00B253D0" w:rsidRPr="003F6EC8">
        <w:rPr>
          <w:rFonts w:asciiTheme="minorHAnsi" w:hAnsiTheme="minorHAnsi" w:cs="Arial"/>
          <w:szCs w:val="24"/>
        </w:rPr>
        <w:t>888</w:t>
      </w:r>
      <w:r w:rsidR="002F06DB" w:rsidRPr="003F6EC8">
        <w:rPr>
          <w:rFonts w:asciiTheme="minorHAnsi" w:hAnsiTheme="minorHAnsi" w:cs="Arial"/>
          <w:szCs w:val="24"/>
        </w:rPr>
        <w:t xml:space="preserve"> руб./кв. м</w:t>
      </w:r>
      <w:r w:rsidR="009274D2" w:rsidRPr="003F6EC8">
        <w:rPr>
          <w:rFonts w:asciiTheme="minorHAnsi" w:hAnsiTheme="minorHAnsi" w:cs="Arial"/>
          <w:szCs w:val="24"/>
        </w:rPr>
        <w:t xml:space="preserve"> (+</w:t>
      </w:r>
      <w:r w:rsidR="00B253D0" w:rsidRPr="003F6EC8">
        <w:rPr>
          <w:rFonts w:asciiTheme="minorHAnsi" w:hAnsiTheme="minorHAnsi" w:cs="Arial"/>
          <w:szCs w:val="24"/>
        </w:rPr>
        <w:t>282</w:t>
      </w:r>
      <w:r w:rsidR="009274D2" w:rsidRPr="003F6EC8">
        <w:rPr>
          <w:rFonts w:asciiTheme="minorHAnsi" w:hAnsiTheme="minorHAnsi" w:cs="Arial"/>
          <w:szCs w:val="24"/>
        </w:rPr>
        <w:t xml:space="preserve"> руб./кв. м) </w:t>
      </w:r>
      <w:r w:rsidR="002F06DB" w:rsidRPr="003F6EC8">
        <w:rPr>
          <w:rFonts w:asciiTheme="minorHAnsi" w:hAnsiTheme="minorHAnsi" w:cs="Arial"/>
          <w:szCs w:val="24"/>
        </w:rPr>
        <w:t xml:space="preserve">соответственно. </w:t>
      </w:r>
      <w:r w:rsidR="00D13E96" w:rsidRPr="003F6EC8">
        <w:rPr>
          <w:rFonts w:asciiTheme="minorHAnsi" w:hAnsiTheme="minorHAnsi" w:cs="Arial"/>
          <w:szCs w:val="24"/>
        </w:rPr>
        <w:t xml:space="preserve">Многокомнатные квартиры </w:t>
      </w:r>
      <w:r w:rsidR="00F87423" w:rsidRPr="003F6EC8">
        <w:rPr>
          <w:rFonts w:asciiTheme="minorHAnsi" w:hAnsiTheme="minorHAnsi" w:cs="Arial"/>
          <w:szCs w:val="24"/>
        </w:rPr>
        <w:t>остаются</w:t>
      </w:r>
      <w:r w:rsidR="00D13E96" w:rsidRPr="003F6EC8">
        <w:rPr>
          <w:rFonts w:asciiTheme="minorHAnsi" w:hAnsiTheme="minorHAnsi" w:cs="Arial"/>
          <w:szCs w:val="24"/>
        </w:rPr>
        <w:t xml:space="preserve"> с</w:t>
      </w:r>
      <w:r w:rsidR="000764DF" w:rsidRPr="003F6EC8">
        <w:rPr>
          <w:rFonts w:asciiTheme="minorHAnsi" w:hAnsiTheme="minorHAnsi" w:cs="Arial"/>
          <w:szCs w:val="24"/>
        </w:rPr>
        <w:t>амым дешевым жильем</w:t>
      </w:r>
      <w:r w:rsidR="000764DF" w:rsidRPr="003F6EC8">
        <w:t xml:space="preserve"> на единицу площади</w:t>
      </w:r>
      <w:r w:rsidR="00F87423" w:rsidRPr="003F6EC8">
        <w:t xml:space="preserve"> – </w:t>
      </w:r>
      <w:r w:rsidR="009274D2" w:rsidRPr="003F6EC8">
        <w:t xml:space="preserve">67 </w:t>
      </w:r>
      <w:r w:rsidR="00B253D0" w:rsidRPr="003F6EC8">
        <w:t>642</w:t>
      </w:r>
      <w:r w:rsidR="00F87423" w:rsidRPr="003F6EC8">
        <w:t xml:space="preserve"> руб.</w:t>
      </w:r>
      <w:r w:rsidR="00F3586E" w:rsidRPr="003F6EC8">
        <w:t>/кв. м</w:t>
      </w:r>
      <w:r w:rsidR="00B253D0" w:rsidRPr="003F6EC8">
        <w:t xml:space="preserve"> (-195</w:t>
      </w:r>
      <w:r w:rsidR="00B253D0" w:rsidRPr="003F6EC8">
        <w:rPr>
          <w:rFonts w:asciiTheme="minorHAnsi" w:hAnsiTheme="minorHAnsi" w:cs="Arial"/>
          <w:szCs w:val="24"/>
        </w:rPr>
        <w:t xml:space="preserve"> руб./кв. м).</w:t>
      </w:r>
    </w:p>
    <w:p w14:paraId="03FAFF2D" w14:textId="4B702FD0" w:rsidR="00B81E24" w:rsidRDefault="003F6EC8" w:rsidP="00F3586E">
      <w:pPr>
        <w:spacing w:after="1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D469426" wp14:editId="2DB90CD1">
            <wp:simplePos x="0" y="0"/>
            <wp:positionH relativeFrom="column">
              <wp:posOffset>1000125</wp:posOffset>
            </wp:positionH>
            <wp:positionV relativeFrom="paragraph">
              <wp:posOffset>8255</wp:posOffset>
            </wp:positionV>
            <wp:extent cx="4610100" cy="3105150"/>
            <wp:effectExtent l="0" t="0" r="0" b="0"/>
            <wp:wrapSquare wrapText="bothSides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F042A" w14:textId="14884949" w:rsidR="00B81E24" w:rsidRDefault="00B81E24" w:rsidP="00F3586E">
      <w:pPr>
        <w:spacing w:after="120"/>
      </w:pPr>
    </w:p>
    <w:p w14:paraId="43D76392" w14:textId="42CE0601" w:rsidR="00CC712C" w:rsidRDefault="00CC712C" w:rsidP="00672BFE">
      <w:pPr>
        <w:spacing w:after="120"/>
        <w:jc w:val="center"/>
        <w:rPr>
          <w:noProof/>
        </w:rPr>
      </w:pPr>
    </w:p>
    <w:p w14:paraId="74C92CC7" w14:textId="1068AEA3" w:rsidR="009274D2" w:rsidRDefault="009274D2" w:rsidP="00672BFE">
      <w:pPr>
        <w:spacing w:after="120"/>
        <w:jc w:val="center"/>
      </w:pPr>
    </w:p>
    <w:p w14:paraId="1B006109" w14:textId="7897441F" w:rsidR="009274D2" w:rsidRDefault="009274D2" w:rsidP="00672BFE">
      <w:pPr>
        <w:spacing w:after="120"/>
        <w:jc w:val="center"/>
      </w:pPr>
    </w:p>
    <w:p w14:paraId="5E1D5FC2" w14:textId="27EF711E" w:rsidR="009274D2" w:rsidRDefault="009274D2" w:rsidP="00672BFE">
      <w:pPr>
        <w:spacing w:after="120"/>
        <w:jc w:val="center"/>
      </w:pPr>
    </w:p>
    <w:p w14:paraId="27D344FF" w14:textId="6F0AADD8" w:rsidR="009274D2" w:rsidRDefault="009274D2" w:rsidP="00672BFE">
      <w:pPr>
        <w:spacing w:after="120"/>
        <w:jc w:val="center"/>
      </w:pPr>
    </w:p>
    <w:p w14:paraId="07BC350D" w14:textId="5A4BF7AE" w:rsidR="009274D2" w:rsidRDefault="009274D2" w:rsidP="00672BFE">
      <w:pPr>
        <w:spacing w:after="120"/>
        <w:jc w:val="center"/>
      </w:pPr>
    </w:p>
    <w:p w14:paraId="2F69C4C0" w14:textId="07ADBADE" w:rsidR="009274D2" w:rsidRDefault="009274D2" w:rsidP="00672BFE">
      <w:pPr>
        <w:spacing w:after="120"/>
        <w:jc w:val="center"/>
      </w:pPr>
    </w:p>
    <w:p w14:paraId="2EE68435" w14:textId="5C6AA983" w:rsidR="009274D2" w:rsidRDefault="009274D2" w:rsidP="00672BFE">
      <w:pPr>
        <w:spacing w:after="120"/>
        <w:jc w:val="center"/>
      </w:pPr>
    </w:p>
    <w:p w14:paraId="02F5F2A4" w14:textId="306A2E35" w:rsidR="009274D2" w:rsidRDefault="009274D2" w:rsidP="00672BFE">
      <w:pPr>
        <w:spacing w:after="120"/>
        <w:jc w:val="center"/>
      </w:pPr>
    </w:p>
    <w:p w14:paraId="6A77AD76" w14:textId="77777777" w:rsidR="003F6EC8" w:rsidRDefault="003F6EC8" w:rsidP="00315993">
      <w:pPr>
        <w:spacing w:after="120"/>
        <w:jc w:val="center"/>
      </w:pPr>
    </w:p>
    <w:p w14:paraId="6F116CE4" w14:textId="0C46672E" w:rsidR="00707B85" w:rsidRPr="00AA5C37" w:rsidRDefault="0078603A" w:rsidP="00315993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  <w:r>
        <w:t>Рис. 2.2. Удельная цена предложения по количеству комнат</w:t>
      </w:r>
    </w:p>
    <w:p w14:paraId="748ADEE9" w14:textId="4662D1D0" w:rsidR="00083F3B" w:rsidRDefault="0071580F" w:rsidP="00083F3B">
      <w:r>
        <w:lastRenderedPageBreak/>
        <w:t xml:space="preserve">За июль наблюдается снижение стоимости квадратного метра в Центральном (-125 руб./кв. м) и Северном промышленном (-209 руб./кв. м) районах. </w:t>
      </w:r>
      <w:r w:rsidR="00521FBA">
        <w:t xml:space="preserve">Наибольшая </w:t>
      </w:r>
      <w:r w:rsidR="00F94011">
        <w:t>стоимость квадратного метра в городе</w:t>
      </w:r>
      <w:r w:rsidR="00521FBA">
        <w:t xml:space="preserve"> </w:t>
      </w:r>
      <w:r w:rsidR="001D7B94">
        <w:t>остается</w:t>
      </w:r>
      <w:r w:rsidR="00521FBA">
        <w:t xml:space="preserve"> в</w:t>
      </w:r>
      <w:r w:rsidR="00D13E96">
        <w:t xml:space="preserve"> </w:t>
      </w:r>
      <w:r w:rsidR="00DD28A3">
        <w:t xml:space="preserve">Центральном </w:t>
      </w:r>
      <w:r w:rsidR="00F94011">
        <w:t xml:space="preserve">районе и составляет </w:t>
      </w:r>
      <w:r w:rsidR="001D7B94">
        <w:t>77 977</w:t>
      </w:r>
      <w:r w:rsidR="00770B52">
        <w:t xml:space="preserve"> </w:t>
      </w:r>
      <w:r w:rsidR="00707B85">
        <w:t>руб./кв. м</w:t>
      </w:r>
      <w:r w:rsidR="00770B52">
        <w:t>.</w:t>
      </w:r>
      <w:r w:rsidR="0084627C">
        <w:t xml:space="preserve"> </w:t>
      </w:r>
      <w:r w:rsidR="00521FBA">
        <w:t>Наименьшая цена у квартир, расположенных в Северном промышленном районе</w:t>
      </w:r>
      <w:r w:rsidR="00F94011">
        <w:t xml:space="preserve"> – </w:t>
      </w:r>
      <w:r w:rsidR="001C412A">
        <w:t xml:space="preserve">56 </w:t>
      </w:r>
      <w:r w:rsidR="001D7B94">
        <w:t>044</w:t>
      </w:r>
      <w:r w:rsidR="00770B52">
        <w:t xml:space="preserve"> кв</w:t>
      </w:r>
      <w:r w:rsidR="00F94011">
        <w:t>./кв. м</w:t>
      </w:r>
      <w:r w:rsidR="001D7B94">
        <w:t>. В остальных районах наблюдается положительная динамика удельных цен.</w:t>
      </w:r>
      <w:r w:rsidR="00F94011">
        <w:t xml:space="preserve"> </w:t>
      </w:r>
    </w:p>
    <w:p w14:paraId="639A5777" w14:textId="5926CBE8" w:rsidR="0071580F" w:rsidRDefault="0071580F" w:rsidP="00083F3B">
      <w:r>
        <w:rPr>
          <w:noProof/>
        </w:rPr>
        <w:drawing>
          <wp:anchor distT="0" distB="0" distL="114300" distR="114300" simplePos="0" relativeHeight="251681792" behindDoc="0" locked="0" layoutInCell="1" allowOverlap="1" wp14:anchorId="406958C6" wp14:editId="01CAC5C2">
            <wp:simplePos x="0" y="0"/>
            <wp:positionH relativeFrom="column">
              <wp:posOffset>876300</wp:posOffset>
            </wp:positionH>
            <wp:positionV relativeFrom="paragraph">
              <wp:posOffset>635</wp:posOffset>
            </wp:positionV>
            <wp:extent cx="4810125" cy="3790950"/>
            <wp:effectExtent l="0" t="0" r="0" b="0"/>
            <wp:wrapSquare wrapText="bothSides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381C9C56" w14:textId="4DE06011" w:rsidR="001C412A" w:rsidRDefault="001C412A" w:rsidP="00083F3B"/>
    <w:p w14:paraId="557B92D2" w14:textId="3FDF92BC" w:rsidR="001C412A" w:rsidRDefault="001C412A" w:rsidP="00083F3B"/>
    <w:p w14:paraId="7F0D13BB" w14:textId="33BADA2E" w:rsidR="001C412A" w:rsidRDefault="001C412A" w:rsidP="00083F3B"/>
    <w:p w14:paraId="2250EA42" w14:textId="1537ADC3" w:rsidR="001C412A" w:rsidRDefault="001C412A" w:rsidP="00083F3B"/>
    <w:p w14:paraId="1411C5C5" w14:textId="08DCC553" w:rsidR="001C412A" w:rsidRDefault="001C412A" w:rsidP="00083F3B"/>
    <w:p w14:paraId="188AC1D1" w14:textId="1E3A3F67" w:rsidR="001C412A" w:rsidRDefault="001C412A" w:rsidP="00083F3B"/>
    <w:p w14:paraId="3B9F090B" w14:textId="5F2AAE6E" w:rsidR="001C412A" w:rsidRDefault="001C412A" w:rsidP="00083F3B"/>
    <w:p w14:paraId="03729E16" w14:textId="5F276996" w:rsidR="001C412A" w:rsidRDefault="001C412A" w:rsidP="00083F3B"/>
    <w:p w14:paraId="060A9728" w14:textId="5F559014" w:rsidR="001C412A" w:rsidRDefault="001C412A" w:rsidP="00083F3B"/>
    <w:p w14:paraId="70853218" w14:textId="40DFB2F6" w:rsidR="001C412A" w:rsidRDefault="001C412A" w:rsidP="00083F3B"/>
    <w:p w14:paraId="60E1651A" w14:textId="41F07933" w:rsidR="001C412A" w:rsidRDefault="001C412A" w:rsidP="00083F3B"/>
    <w:p w14:paraId="416682CD" w14:textId="14B4D42F" w:rsidR="001C412A" w:rsidRDefault="001C412A" w:rsidP="00083F3B"/>
    <w:p w14:paraId="783CBD27" w14:textId="4D317635" w:rsidR="001C412A" w:rsidRDefault="001C412A" w:rsidP="00083F3B"/>
    <w:p w14:paraId="7D909E99" w14:textId="3021617F" w:rsidR="001C412A" w:rsidRDefault="001C412A" w:rsidP="00083F3B"/>
    <w:p w14:paraId="0BA6202E" w14:textId="7F2D2C6B" w:rsidR="001C412A" w:rsidRDefault="001C412A" w:rsidP="00083F3B"/>
    <w:p w14:paraId="030E0F6B" w14:textId="4D7229CD" w:rsidR="001C412A" w:rsidRDefault="001C412A" w:rsidP="00083F3B"/>
    <w:p w14:paraId="2FBA8494" w14:textId="217CE9D9" w:rsidR="001C412A" w:rsidRDefault="001C412A" w:rsidP="00083F3B"/>
    <w:p w14:paraId="5023F9A1" w14:textId="0F2C807D" w:rsidR="001C412A" w:rsidRDefault="001C412A" w:rsidP="00083F3B"/>
    <w:p w14:paraId="3949FD93" w14:textId="6691B2C9" w:rsidR="001C412A" w:rsidRDefault="001C412A" w:rsidP="00083F3B"/>
    <w:p w14:paraId="7E84C6AC" w14:textId="46C6A5C7" w:rsidR="001C412A" w:rsidRDefault="001C412A" w:rsidP="00083F3B"/>
    <w:p w14:paraId="54E64147" w14:textId="25AB7632" w:rsidR="005C6702" w:rsidRDefault="00083F3B" w:rsidP="00770B52">
      <w:r>
        <w:t xml:space="preserve">                                        </w:t>
      </w:r>
      <w:r w:rsidR="005C6702">
        <w:t>Рис. 3.3. Удельная цена предложения по районам</w:t>
      </w:r>
    </w:p>
    <w:p w14:paraId="6B395D96" w14:textId="77777777" w:rsidR="00BF7885" w:rsidRDefault="00BF7885" w:rsidP="00A91945">
      <w:r w:rsidRPr="00A91945">
        <w:br w:type="page"/>
      </w:r>
    </w:p>
    <w:p w14:paraId="12C8395C" w14:textId="533830A9" w:rsidR="00AF6688" w:rsidRPr="00A638F4" w:rsidRDefault="000757EE" w:rsidP="00934FF1">
      <w:pPr>
        <w:pStyle w:val="1"/>
      </w:pPr>
      <w:r w:rsidRPr="005303B8">
        <w:lastRenderedPageBreak/>
        <w:t xml:space="preserve">Анализ продаж на вторичном рынке г. </w:t>
      </w:r>
      <w:r w:rsidR="00EB7654" w:rsidRPr="005303B8">
        <w:t>Сургута</w:t>
      </w:r>
      <w:r w:rsidR="00521FBA" w:rsidRPr="005303B8">
        <w:t xml:space="preserve"> за </w:t>
      </w:r>
      <w:r w:rsidR="00175E15">
        <w:t>ию</w:t>
      </w:r>
      <w:r w:rsidR="00EF26FE">
        <w:t>л</w:t>
      </w:r>
      <w:r w:rsidR="00175E15">
        <w:t>ь</w:t>
      </w:r>
      <w:r w:rsidR="00EA12A0" w:rsidRPr="005303B8">
        <w:t xml:space="preserve"> </w:t>
      </w:r>
      <w:r w:rsidR="00214B72" w:rsidRPr="005303B8">
        <w:t>201</w:t>
      </w:r>
      <w:r w:rsidR="000A1A27">
        <w:t>8</w:t>
      </w:r>
      <w:r w:rsidR="005C6702" w:rsidRPr="005303B8">
        <w:t xml:space="preserve"> </w:t>
      </w:r>
      <w:r w:rsidRPr="005303B8">
        <w:t>г.</w:t>
      </w:r>
    </w:p>
    <w:p w14:paraId="636FA545" w14:textId="488C4C33" w:rsidR="00DB1C77" w:rsidRDefault="005F1305" w:rsidP="00DB1C77">
      <w:r w:rsidRPr="00A638F4">
        <w:rPr>
          <w:rFonts w:asciiTheme="minorHAnsi" w:hAnsiTheme="minorHAnsi" w:cs="Arial"/>
          <w:szCs w:val="20"/>
        </w:rPr>
        <w:t xml:space="preserve">В </w:t>
      </w:r>
      <w:r w:rsidR="00175E15">
        <w:rPr>
          <w:rFonts w:asciiTheme="minorHAnsi" w:hAnsiTheme="minorHAnsi" w:cs="Arial"/>
          <w:szCs w:val="20"/>
        </w:rPr>
        <w:t>ию</w:t>
      </w:r>
      <w:r w:rsidR="00736165">
        <w:rPr>
          <w:rFonts w:asciiTheme="minorHAnsi" w:hAnsiTheme="minorHAnsi" w:cs="Arial"/>
          <w:szCs w:val="20"/>
        </w:rPr>
        <w:t>л</w:t>
      </w:r>
      <w:r w:rsidR="00175E15">
        <w:rPr>
          <w:rFonts w:asciiTheme="minorHAnsi" w:hAnsiTheme="minorHAnsi" w:cs="Arial"/>
          <w:szCs w:val="20"/>
        </w:rPr>
        <w:t>е</w:t>
      </w:r>
      <w:r w:rsidRPr="00A638F4">
        <w:rPr>
          <w:rFonts w:asciiTheme="minorHAnsi" w:hAnsiTheme="minorHAnsi" w:cs="Arial"/>
          <w:szCs w:val="20"/>
        </w:rPr>
        <w:t xml:space="preserve"> 201</w:t>
      </w:r>
      <w:r w:rsidR="00226417">
        <w:rPr>
          <w:rFonts w:asciiTheme="minorHAnsi" w:hAnsiTheme="minorHAnsi" w:cs="Arial"/>
          <w:szCs w:val="20"/>
        </w:rPr>
        <w:t>8</w:t>
      </w:r>
      <w:r w:rsidRPr="00A638F4">
        <w:rPr>
          <w:rFonts w:asciiTheme="minorHAnsi" w:hAnsiTheme="minorHAnsi" w:cs="Arial"/>
          <w:szCs w:val="20"/>
        </w:rPr>
        <w:t xml:space="preserve"> года </w:t>
      </w:r>
      <w:r w:rsidR="002671A8">
        <w:rPr>
          <w:rFonts w:asciiTheme="minorHAnsi" w:hAnsiTheme="minorHAnsi" w:cs="Arial"/>
          <w:szCs w:val="20"/>
        </w:rPr>
        <w:t xml:space="preserve">наблюдается перераспределение долей продаж на </w:t>
      </w:r>
      <w:r w:rsidR="00175E15">
        <w:rPr>
          <w:rFonts w:asciiTheme="minorHAnsi" w:hAnsiTheme="minorHAnsi" w:cs="Arial"/>
          <w:szCs w:val="20"/>
        </w:rPr>
        <w:t xml:space="preserve">сегмент </w:t>
      </w:r>
      <w:r w:rsidR="00DB1C77">
        <w:rPr>
          <w:rFonts w:asciiTheme="minorHAnsi" w:hAnsiTheme="minorHAnsi" w:cs="Arial"/>
          <w:szCs w:val="20"/>
        </w:rPr>
        <w:t>однокомнатных</w:t>
      </w:r>
      <w:r w:rsidR="00175E15">
        <w:rPr>
          <w:rFonts w:asciiTheme="minorHAnsi" w:hAnsiTheme="minorHAnsi" w:cs="Arial"/>
          <w:szCs w:val="20"/>
        </w:rPr>
        <w:t xml:space="preserve"> квартир (+</w:t>
      </w:r>
      <w:r w:rsidR="00DB1C77">
        <w:rPr>
          <w:rFonts w:asciiTheme="minorHAnsi" w:hAnsiTheme="minorHAnsi" w:cs="Arial"/>
          <w:szCs w:val="20"/>
        </w:rPr>
        <w:t>7</w:t>
      </w:r>
      <w:r w:rsidR="00175E15">
        <w:rPr>
          <w:rFonts w:asciiTheme="minorHAnsi" w:hAnsiTheme="minorHAnsi" w:cs="Arial"/>
          <w:szCs w:val="20"/>
        </w:rPr>
        <w:t xml:space="preserve">,6 </w:t>
      </w:r>
      <w:proofErr w:type="spellStart"/>
      <w:r w:rsidR="00175E15">
        <w:rPr>
          <w:rFonts w:asciiTheme="minorHAnsi" w:hAnsiTheme="minorHAnsi" w:cs="Arial"/>
          <w:szCs w:val="20"/>
        </w:rPr>
        <w:t>п.п</w:t>
      </w:r>
      <w:proofErr w:type="spellEnd"/>
      <w:r w:rsidR="00175E15">
        <w:rPr>
          <w:rFonts w:asciiTheme="minorHAnsi" w:hAnsiTheme="minorHAnsi" w:cs="Arial"/>
          <w:szCs w:val="20"/>
        </w:rPr>
        <w:t xml:space="preserve">. по сравнению с прошлым периодом). </w:t>
      </w:r>
      <w:r w:rsidR="002671A8">
        <w:rPr>
          <w:rFonts w:asciiTheme="minorHAnsi" w:hAnsiTheme="minorHAnsi" w:cs="Arial"/>
          <w:szCs w:val="20"/>
        </w:rPr>
        <w:t xml:space="preserve">В связи с этим, </w:t>
      </w:r>
      <w:r w:rsidR="00DB1C77">
        <w:t>с</w:t>
      </w:r>
      <w:r w:rsidR="00DB1C77" w:rsidRPr="00A638F4">
        <w:t xml:space="preserve">редняя площадь проданных </w:t>
      </w:r>
      <w:r w:rsidR="00DB1C77">
        <w:t>за</w:t>
      </w:r>
      <w:r w:rsidR="00DB1C77" w:rsidRPr="00A638F4">
        <w:t xml:space="preserve"> </w:t>
      </w:r>
      <w:r w:rsidR="00DB1C77">
        <w:t>анализируемый месяц</w:t>
      </w:r>
      <w:r w:rsidR="00DB1C77" w:rsidRPr="00A638F4">
        <w:t xml:space="preserve"> квартир на вторичном рынке </w:t>
      </w:r>
      <w:r w:rsidR="00DB1C77">
        <w:t xml:space="preserve">снизилась до уровня 50,11 </w:t>
      </w:r>
      <w:r w:rsidR="00DB1C77" w:rsidRPr="00A638F4">
        <w:t>кв. м</w:t>
      </w:r>
      <w:r w:rsidR="00DB1C77">
        <w:t>.</w:t>
      </w:r>
    </w:p>
    <w:p w14:paraId="2B4799DB" w14:textId="05A338C3" w:rsidR="007F1C06" w:rsidRPr="00A638F4" w:rsidRDefault="00DB1C77" w:rsidP="00464B1C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Д</w:t>
      </w:r>
      <w:r w:rsidR="002671A8">
        <w:rPr>
          <w:rFonts w:asciiTheme="minorHAnsi" w:hAnsiTheme="minorHAnsi" w:cs="Arial"/>
          <w:szCs w:val="20"/>
        </w:rPr>
        <w:t xml:space="preserve">оля </w:t>
      </w:r>
      <w:r w:rsidR="00AA5C37" w:rsidRPr="00A638F4">
        <w:rPr>
          <w:rFonts w:asciiTheme="minorHAnsi" w:hAnsiTheme="minorHAnsi" w:cs="Arial"/>
          <w:szCs w:val="20"/>
        </w:rPr>
        <w:t>двухкомнатны</w:t>
      </w:r>
      <w:r w:rsidR="002671A8">
        <w:rPr>
          <w:rFonts w:asciiTheme="minorHAnsi" w:hAnsiTheme="minorHAnsi" w:cs="Arial"/>
          <w:szCs w:val="20"/>
        </w:rPr>
        <w:t>х</w:t>
      </w:r>
      <w:r w:rsidR="00AA5C37" w:rsidRPr="00A638F4">
        <w:rPr>
          <w:rFonts w:asciiTheme="minorHAnsi" w:hAnsiTheme="minorHAnsi" w:cs="Arial"/>
          <w:szCs w:val="20"/>
        </w:rPr>
        <w:t xml:space="preserve"> кварти</w:t>
      </w:r>
      <w:r w:rsidR="00DA2376" w:rsidRPr="00A638F4">
        <w:rPr>
          <w:rFonts w:asciiTheme="minorHAnsi" w:hAnsiTheme="minorHAnsi" w:cs="Arial"/>
          <w:szCs w:val="20"/>
        </w:rPr>
        <w:t>р</w:t>
      </w:r>
      <w:r w:rsidR="002671A8">
        <w:rPr>
          <w:rFonts w:asciiTheme="minorHAnsi" w:hAnsiTheme="minorHAnsi" w:cs="Arial"/>
          <w:szCs w:val="20"/>
        </w:rPr>
        <w:t xml:space="preserve"> в продажах сократилась</w:t>
      </w:r>
      <w:r w:rsidR="00226417">
        <w:rPr>
          <w:rFonts w:asciiTheme="minorHAnsi" w:hAnsiTheme="minorHAnsi" w:cs="Arial"/>
          <w:szCs w:val="20"/>
        </w:rPr>
        <w:t xml:space="preserve"> </w:t>
      </w:r>
      <w:r w:rsidR="002671A8">
        <w:rPr>
          <w:rFonts w:asciiTheme="minorHAnsi" w:hAnsiTheme="minorHAnsi" w:cs="Arial"/>
          <w:szCs w:val="20"/>
        </w:rPr>
        <w:t xml:space="preserve">до </w:t>
      </w:r>
      <w:r>
        <w:rPr>
          <w:rFonts w:asciiTheme="minorHAnsi" w:hAnsiTheme="minorHAnsi" w:cs="Arial"/>
          <w:szCs w:val="20"/>
        </w:rPr>
        <w:t>36,9</w:t>
      </w:r>
      <w:r w:rsidR="002671A8">
        <w:rPr>
          <w:rFonts w:asciiTheme="minorHAnsi" w:hAnsiTheme="minorHAnsi" w:cs="Arial"/>
          <w:szCs w:val="20"/>
        </w:rPr>
        <w:t xml:space="preserve">%. </w:t>
      </w:r>
      <w:r w:rsidR="00CE5283">
        <w:rPr>
          <w:rFonts w:asciiTheme="minorHAnsi" w:hAnsiTheme="minorHAnsi" w:cs="Arial"/>
          <w:szCs w:val="20"/>
        </w:rPr>
        <w:t>Д</w:t>
      </w:r>
      <w:r w:rsidR="00226417">
        <w:rPr>
          <w:rFonts w:asciiTheme="minorHAnsi" w:hAnsiTheme="minorHAnsi" w:cs="Arial"/>
          <w:szCs w:val="20"/>
        </w:rPr>
        <w:t xml:space="preserve">оля </w:t>
      </w:r>
      <w:r>
        <w:rPr>
          <w:rFonts w:asciiTheme="minorHAnsi" w:hAnsiTheme="minorHAnsi" w:cs="Arial"/>
          <w:szCs w:val="20"/>
        </w:rPr>
        <w:t>трёхкомнатных</w:t>
      </w:r>
      <w:r w:rsidR="00226417">
        <w:rPr>
          <w:rFonts w:asciiTheme="minorHAnsi" w:hAnsiTheme="minorHAnsi" w:cs="Arial"/>
          <w:szCs w:val="20"/>
        </w:rPr>
        <w:t xml:space="preserve"> квартир</w:t>
      </w:r>
      <w:r w:rsidR="002671A8">
        <w:rPr>
          <w:rFonts w:asciiTheme="minorHAnsi" w:hAnsiTheme="minorHAnsi" w:cs="Arial"/>
          <w:szCs w:val="20"/>
        </w:rPr>
        <w:t xml:space="preserve"> </w:t>
      </w:r>
      <w:r w:rsidR="00175E15">
        <w:rPr>
          <w:rFonts w:asciiTheme="minorHAnsi" w:hAnsiTheme="minorHAnsi" w:cs="Arial"/>
          <w:szCs w:val="20"/>
        </w:rPr>
        <w:t>снизилась</w:t>
      </w:r>
      <w:r w:rsidR="002671A8">
        <w:rPr>
          <w:rFonts w:asciiTheme="minorHAnsi" w:hAnsiTheme="minorHAnsi" w:cs="Arial"/>
          <w:szCs w:val="20"/>
        </w:rPr>
        <w:t xml:space="preserve"> до </w:t>
      </w:r>
      <w:r>
        <w:rPr>
          <w:rFonts w:asciiTheme="minorHAnsi" w:hAnsiTheme="minorHAnsi" w:cs="Arial"/>
          <w:szCs w:val="20"/>
        </w:rPr>
        <w:t>15,6</w:t>
      </w:r>
      <w:r w:rsidR="002671A8">
        <w:rPr>
          <w:rFonts w:asciiTheme="minorHAnsi" w:hAnsiTheme="minorHAnsi" w:cs="Arial"/>
          <w:szCs w:val="20"/>
        </w:rPr>
        <w:t>%</w:t>
      </w:r>
      <w:r w:rsidR="00CE5283">
        <w:rPr>
          <w:rFonts w:asciiTheme="minorHAnsi" w:hAnsiTheme="minorHAnsi" w:cs="Arial"/>
          <w:szCs w:val="20"/>
        </w:rPr>
        <w:t xml:space="preserve">. </w:t>
      </w:r>
      <w:r w:rsidR="005C65CB">
        <w:rPr>
          <w:rFonts w:asciiTheme="minorHAnsi" w:hAnsiTheme="minorHAnsi" w:cs="Arial"/>
          <w:szCs w:val="20"/>
        </w:rPr>
        <w:t>Д</w:t>
      </w:r>
      <w:r w:rsidR="00226417">
        <w:rPr>
          <w:rFonts w:asciiTheme="minorHAnsi" w:hAnsiTheme="minorHAnsi" w:cs="Arial"/>
          <w:szCs w:val="20"/>
        </w:rPr>
        <w:t xml:space="preserve">оля </w:t>
      </w:r>
      <w:r w:rsidR="001755C0">
        <w:rPr>
          <w:rFonts w:asciiTheme="minorHAnsi" w:hAnsiTheme="minorHAnsi" w:cs="Arial"/>
          <w:szCs w:val="20"/>
        </w:rPr>
        <w:t xml:space="preserve">продаж </w:t>
      </w:r>
      <w:r w:rsidR="00175E15">
        <w:rPr>
          <w:rFonts w:asciiTheme="minorHAnsi" w:hAnsiTheme="minorHAnsi" w:cs="Arial"/>
          <w:szCs w:val="20"/>
        </w:rPr>
        <w:t>многокомнатных квартир</w:t>
      </w:r>
      <w:r w:rsidR="001755C0">
        <w:rPr>
          <w:rFonts w:asciiTheme="minorHAnsi" w:hAnsiTheme="minorHAnsi" w:cs="Arial"/>
          <w:szCs w:val="20"/>
        </w:rPr>
        <w:t xml:space="preserve"> на</w:t>
      </w:r>
      <w:r w:rsidR="00175E15">
        <w:rPr>
          <w:rFonts w:asciiTheme="minorHAnsi" w:hAnsiTheme="minorHAnsi" w:cs="Arial"/>
          <w:szCs w:val="20"/>
        </w:rPr>
        <w:t xml:space="preserve"> </w:t>
      </w:r>
      <w:r w:rsidR="001755C0">
        <w:rPr>
          <w:rFonts w:asciiTheme="minorHAnsi" w:hAnsiTheme="minorHAnsi" w:cs="Arial"/>
          <w:szCs w:val="20"/>
        </w:rPr>
        <w:t xml:space="preserve">вторичном рынке </w:t>
      </w:r>
      <w:r w:rsidR="00175E15">
        <w:rPr>
          <w:rFonts w:asciiTheme="minorHAnsi" w:hAnsiTheme="minorHAnsi" w:cs="Arial"/>
          <w:szCs w:val="20"/>
        </w:rPr>
        <w:t xml:space="preserve">составила </w:t>
      </w:r>
      <w:r>
        <w:rPr>
          <w:rFonts w:asciiTheme="minorHAnsi" w:hAnsiTheme="minorHAnsi" w:cs="Arial"/>
          <w:szCs w:val="20"/>
        </w:rPr>
        <w:t>2,8</w:t>
      </w:r>
      <w:r w:rsidR="00175E15">
        <w:rPr>
          <w:rFonts w:asciiTheme="minorHAnsi" w:hAnsiTheme="minorHAnsi" w:cs="Arial"/>
          <w:szCs w:val="20"/>
        </w:rPr>
        <w:t>%</w:t>
      </w:r>
      <w:r w:rsidR="001755C0">
        <w:rPr>
          <w:rFonts w:asciiTheme="minorHAnsi" w:hAnsiTheme="minorHAnsi" w:cs="Arial"/>
          <w:szCs w:val="20"/>
        </w:rPr>
        <w:t>.</w:t>
      </w:r>
    </w:p>
    <w:p w14:paraId="28DBB40E" w14:textId="61C55566" w:rsidR="00736165" w:rsidRDefault="00DB1C77" w:rsidP="00464B1C">
      <w:r>
        <w:rPr>
          <w:noProof/>
        </w:rPr>
        <w:drawing>
          <wp:anchor distT="0" distB="0" distL="114300" distR="114300" simplePos="0" relativeHeight="251682816" behindDoc="0" locked="0" layoutInCell="1" allowOverlap="1" wp14:anchorId="5558A332" wp14:editId="78A6AE6C">
            <wp:simplePos x="0" y="0"/>
            <wp:positionH relativeFrom="margin">
              <wp:posOffset>1695450</wp:posOffset>
            </wp:positionH>
            <wp:positionV relativeFrom="paragraph">
              <wp:posOffset>100330</wp:posOffset>
            </wp:positionV>
            <wp:extent cx="3781425" cy="3200400"/>
            <wp:effectExtent l="0" t="0" r="0" b="0"/>
            <wp:wrapSquare wrapText="bothSides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25F37325-C7A2-42B0-9C9C-59E0FE2C50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0ED30" w14:textId="77777777" w:rsidR="00DB1C77" w:rsidRDefault="00DB1C77" w:rsidP="00D37069">
      <w:pPr>
        <w:jc w:val="center"/>
      </w:pPr>
    </w:p>
    <w:p w14:paraId="05E177F0" w14:textId="77777777" w:rsidR="00DB1C77" w:rsidRDefault="00DB1C77" w:rsidP="00D37069">
      <w:pPr>
        <w:jc w:val="center"/>
      </w:pPr>
    </w:p>
    <w:p w14:paraId="100E66A6" w14:textId="77777777" w:rsidR="00DB1C77" w:rsidRDefault="00DB1C77" w:rsidP="00D37069">
      <w:pPr>
        <w:jc w:val="center"/>
      </w:pPr>
    </w:p>
    <w:p w14:paraId="64F9C7E6" w14:textId="77777777" w:rsidR="00DB1C77" w:rsidRDefault="00DB1C77" w:rsidP="00D37069">
      <w:pPr>
        <w:jc w:val="center"/>
      </w:pPr>
    </w:p>
    <w:p w14:paraId="2F70C5C8" w14:textId="77777777" w:rsidR="00DB1C77" w:rsidRDefault="00DB1C77" w:rsidP="00D37069">
      <w:pPr>
        <w:jc w:val="center"/>
      </w:pPr>
    </w:p>
    <w:p w14:paraId="4CF61D6D" w14:textId="77777777" w:rsidR="00DB1C77" w:rsidRDefault="00DB1C77" w:rsidP="00D37069">
      <w:pPr>
        <w:jc w:val="center"/>
      </w:pPr>
    </w:p>
    <w:p w14:paraId="0D9F4F21" w14:textId="77777777" w:rsidR="00DB1C77" w:rsidRDefault="00DB1C77" w:rsidP="00D37069">
      <w:pPr>
        <w:jc w:val="center"/>
      </w:pPr>
    </w:p>
    <w:p w14:paraId="512B2ADB" w14:textId="77777777" w:rsidR="00DB1C77" w:rsidRDefault="00DB1C77" w:rsidP="00D37069">
      <w:pPr>
        <w:jc w:val="center"/>
      </w:pPr>
    </w:p>
    <w:p w14:paraId="32EC7D5B" w14:textId="77777777" w:rsidR="00DB1C77" w:rsidRDefault="00DB1C77" w:rsidP="00D37069">
      <w:pPr>
        <w:jc w:val="center"/>
      </w:pPr>
    </w:p>
    <w:p w14:paraId="35C0CF4F" w14:textId="77777777" w:rsidR="00DB1C77" w:rsidRDefault="00DB1C77" w:rsidP="00D37069">
      <w:pPr>
        <w:jc w:val="center"/>
      </w:pPr>
    </w:p>
    <w:p w14:paraId="1A58235A" w14:textId="77777777" w:rsidR="00DB1C77" w:rsidRDefault="00DB1C77" w:rsidP="00D37069">
      <w:pPr>
        <w:jc w:val="center"/>
      </w:pPr>
    </w:p>
    <w:p w14:paraId="371A19A1" w14:textId="77777777" w:rsidR="00DB1C77" w:rsidRDefault="00DB1C77" w:rsidP="00D37069">
      <w:pPr>
        <w:jc w:val="center"/>
      </w:pPr>
    </w:p>
    <w:p w14:paraId="20ED99D7" w14:textId="77777777" w:rsidR="00DB1C77" w:rsidRDefault="00DB1C77" w:rsidP="00D37069">
      <w:pPr>
        <w:jc w:val="center"/>
      </w:pPr>
    </w:p>
    <w:p w14:paraId="136DC80F" w14:textId="77777777" w:rsidR="00DB1C77" w:rsidRDefault="00DB1C77" w:rsidP="00D37069">
      <w:pPr>
        <w:jc w:val="center"/>
      </w:pPr>
    </w:p>
    <w:p w14:paraId="2F023526" w14:textId="77777777" w:rsidR="00DB1C77" w:rsidRDefault="00DB1C77" w:rsidP="00D37069">
      <w:pPr>
        <w:jc w:val="center"/>
      </w:pPr>
    </w:p>
    <w:p w14:paraId="43A3472B" w14:textId="77777777" w:rsidR="00DB1C77" w:rsidRDefault="00DB1C77" w:rsidP="00D37069">
      <w:pPr>
        <w:jc w:val="center"/>
      </w:pPr>
    </w:p>
    <w:p w14:paraId="6F05C859" w14:textId="77777777" w:rsidR="00DB1C77" w:rsidRDefault="00DB1C77" w:rsidP="00D37069">
      <w:pPr>
        <w:jc w:val="center"/>
      </w:pPr>
    </w:p>
    <w:p w14:paraId="78E8685F" w14:textId="69EE1E1A" w:rsidR="00D37069" w:rsidRDefault="00D37069" w:rsidP="00D37069">
      <w:pPr>
        <w:jc w:val="center"/>
      </w:pPr>
      <w:r>
        <w:t xml:space="preserve">Рис. </w:t>
      </w:r>
      <w:r w:rsidR="00617C93">
        <w:t>4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06F8FF06" w14:textId="644BFDAA" w:rsidR="00D37069" w:rsidRDefault="00D3706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95C3C0F" w14:textId="2AD85C8D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E25F8B">
        <w:rPr>
          <w:rFonts w:asciiTheme="minorHAnsi" w:hAnsiTheme="minorHAnsi" w:cs="Arial"/>
          <w:b/>
        </w:rPr>
        <w:t>Сургута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623317">
        <w:rPr>
          <w:b/>
        </w:rPr>
        <w:t>ию</w:t>
      </w:r>
      <w:r w:rsidR="00072052">
        <w:rPr>
          <w:b/>
        </w:rPr>
        <w:t>л</w:t>
      </w:r>
      <w:r w:rsidR="00623317">
        <w:rPr>
          <w:b/>
        </w:rPr>
        <w:t>ь</w:t>
      </w:r>
      <w:r w:rsidR="00EA12A0" w:rsidRPr="00F531EB">
        <w:t xml:space="preserve"> </w:t>
      </w:r>
      <w:r w:rsidR="00823739">
        <w:rPr>
          <w:rFonts w:asciiTheme="minorHAnsi" w:hAnsiTheme="minorHAnsi" w:cs="Arial"/>
          <w:b/>
        </w:rPr>
        <w:t>201</w:t>
      </w:r>
      <w:r w:rsidR="00226417">
        <w:rPr>
          <w:rFonts w:asciiTheme="minorHAnsi" w:hAnsiTheme="minorHAnsi" w:cs="Arial"/>
          <w:b/>
        </w:rPr>
        <w:t>8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F531EB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F531EB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36"/>
        <w:tblW w:w="16640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567"/>
        <w:gridCol w:w="851"/>
        <w:gridCol w:w="850"/>
        <w:gridCol w:w="709"/>
        <w:gridCol w:w="567"/>
        <w:gridCol w:w="850"/>
        <w:gridCol w:w="851"/>
        <w:gridCol w:w="850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567"/>
        <w:gridCol w:w="567"/>
        <w:gridCol w:w="708"/>
        <w:gridCol w:w="774"/>
      </w:tblGrid>
      <w:tr w:rsidR="00E554A8" w:rsidRPr="005F550C" w14:paraId="552D4CE9" w14:textId="77777777" w:rsidTr="00010F90">
        <w:trPr>
          <w:trHeight w:val="1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035392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6AA0BD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494FE1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E3862C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9F487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AAAD4F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C7612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E6EA84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BF902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C0A564E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9DA6E9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18F17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F349C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613287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DC2E7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EFB219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3F903044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98699C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18556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90E7B8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166A7E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40025C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B66AD5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072052" w:rsidRPr="005F550C" w14:paraId="3043820D" w14:textId="77777777" w:rsidTr="00072052">
        <w:trPr>
          <w:trHeight w:val="251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730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3F89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2F1B" w14:textId="29CF296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val="en-US"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381</w:t>
            </w:r>
            <w:r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CB2EB76" w14:textId="30E3AB0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4577526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FFE0BE" w14:textId="29242CD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2216971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5D8873" w14:textId="6BD9080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71758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C48A328" w14:textId="0015B8C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A80746" w14:textId="5C5F7C9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E2C0F27" w14:textId="563BB12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B4E156C" w14:textId="4B0910A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AA4C" w14:textId="35D0691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62,45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0C30" w14:textId="175CD82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25,74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A76" w14:textId="5FDCEB2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694" w14:textId="3935ACE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5363" w14:textId="5B36F82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52F" w14:textId="66DBC38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342,70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BE9C" w14:textId="17E891B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59,00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F314AD" w14:textId="502C0A5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73296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46D1EEC" w14:textId="449600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14615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47F0C4" w14:textId="49AB831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EC6F6A" w14:textId="53D0BF4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47AF1AC" w14:textId="0A47E4C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36765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B964E37" w14:textId="1B2CF4E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sz w:val="14"/>
                <w:szCs w:val="20"/>
              </w:rPr>
              <w:t>175000</w:t>
            </w:r>
          </w:p>
        </w:tc>
      </w:tr>
      <w:tr w:rsidR="00072052" w:rsidRPr="005F550C" w14:paraId="2CEF567F" w14:textId="77777777" w:rsidTr="00072052">
        <w:trPr>
          <w:trHeight w:val="24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1000B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7F3C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0773" w14:textId="192CAA7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739AC5" w14:textId="6193EEC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5523735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056928" w14:textId="033BE91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2633115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A00B74" w14:textId="2C6AC67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201802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3E45EDF" w14:textId="174BACC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1862E8" w14:textId="4D3022F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974C93" w14:textId="4ABA1AF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4618BA0" w14:textId="60A89F1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C71" w14:textId="3FECF64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36E" w14:textId="00B0B40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AEA2" w14:textId="15F60BF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5770" w14:textId="1B34C8E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4AE" w14:textId="530C660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val="en-US"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DC1" w14:textId="1DB1FDE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85716" w14:textId="50667EA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4F1B5E4" w14:textId="0715B08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77278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DBCFEF" w14:textId="6622C99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C4D114" w14:textId="5F9BB0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95AA28" w14:textId="72C7074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3AD9BB9" w14:textId="5870484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38095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3BBDDB" w14:textId="669198E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175000</w:t>
            </w:r>
          </w:p>
        </w:tc>
      </w:tr>
      <w:tr w:rsidR="00072052" w:rsidRPr="005F550C" w14:paraId="5C0C65C6" w14:textId="77777777" w:rsidTr="00072052">
        <w:trPr>
          <w:trHeight w:val="23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61B1A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B3E6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45758" w14:textId="7AA35F8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407AE2D" w14:textId="6893E1A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5705130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B1BAB4" w14:textId="0C44C55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3293155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547ABD" w14:textId="4554911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312572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F554FE" w14:textId="584F3FC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CA4DD2" w14:textId="734E8B0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1837F2" w14:textId="2737C42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2723C5" w14:textId="216C48A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02C6" w14:textId="522C3BF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756" w14:textId="0605FC0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D2E" w14:textId="2EA35FD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681" w14:textId="4CA0317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06EE" w14:textId="3895855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99CD" w14:textId="5B28DA1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0FEF" w14:textId="4943270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F52215" w14:textId="303E0C3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80867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296CCC" w14:textId="57687D4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03FC0FB" w14:textId="5E9B66C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8DAFBD5" w14:textId="0AC2096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FBD905" w14:textId="50EE8D1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46528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FC17759" w14:textId="6AA8077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217391</w:t>
            </w:r>
          </w:p>
        </w:tc>
      </w:tr>
      <w:tr w:rsidR="00072052" w:rsidRPr="005F550C" w14:paraId="6CB69DF1" w14:textId="77777777" w:rsidTr="00072052">
        <w:trPr>
          <w:trHeight w:val="2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51F7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664C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24DC" w14:textId="4B345FF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3D9EF0E" w14:textId="33515AF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4099977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B4AB79" w14:textId="531CB63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1489734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23346B" w14:textId="0F86293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58807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19EE98D" w14:textId="28E77A9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72A9A8" w14:textId="5356F6B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E346EF" w14:textId="4A4431C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24FB70" w14:textId="3536BB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F5DD" w14:textId="0FBC0CD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1AFD" w14:textId="3C45000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7D7" w14:textId="3E1ECC4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DBB" w14:textId="3E90BC4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4B2" w14:textId="5193D7D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844" w14:textId="2FCD44F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43A3" w14:textId="70DB0E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50A120" w14:textId="1EC042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1422B75" w14:textId="50BBF23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89F163" w14:textId="5547FFF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FE1A30" w14:textId="4632CA3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F3F7841" w14:textId="2583AD7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43257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0F54721" w14:textId="47A37FA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170635</w:t>
            </w:r>
          </w:p>
        </w:tc>
      </w:tr>
      <w:tr w:rsidR="00072052" w:rsidRPr="005F550C" w14:paraId="2EB84514" w14:textId="77777777" w:rsidTr="00072052">
        <w:trPr>
          <w:trHeight w:val="22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62867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C905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70E1" w14:textId="666440E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8B13B8" w14:textId="2F1B53C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5216613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806B96" w14:textId="466911E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3738344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AC28FE" w14:textId="47E03E8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674150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AD6766" w14:textId="00CCA88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6486B2" w14:textId="466AF05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4906848" w14:textId="0F92AED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FD5153" w14:textId="0949673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4175000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9559" w14:textId="600A446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A03" w14:textId="04F035C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E66" w14:textId="0E4C233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0BE4" w14:textId="19F065A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05B0" w14:textId="36787BA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54D" w14:textId="472B9FA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D842" w14:textId="6F98FDD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483B4A" w14:textId="5B5027E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173B27" w14:textId="2D18C01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454CFE" w14:textId="298DD1A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A76FA1" w14:textId="40B1B0D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E727F01" w14:textId="7BD9FD8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36765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97F2B98" w14:textId="74DFDA3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125884</w:t>
            </w:r>
          </w:p>
        </w:tc>
      </w:tr>
      <w:tr w:rsidR="00072052" w:rsidRPr="005F550C" w14:paraId="7C027514" w14:textId="77777777" w:rsidTr="00072052">
        <w:trPr>
          <w:trHeight w:val="2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874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1-комн.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A252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317B" w14:textId="4AC3566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FF01BF" w14:textId="42D6B94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3045732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8F2A97F" w14:textId="428FEA4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795005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05D2DF3" w14:textId="261AC8A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47962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B8A1B0" w14:textId="6C90B75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1FB1AE" w14:textId="06D6441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F04AC3" w14:textId="64FE3AA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70D98D" w14:textId="081E24B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F7B4" w14:textId="0774465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6312" w14:textId="12BB761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8999" w14:textId="3CADF4D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72D" w14:textId="7896EDE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A5F5" w14:textId="513215F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9554" w14:textId="09820E4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88,30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6B98" w14:textId="5D6AC0A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AB62E9" w14:textId="636E11C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77818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FE636E" w14:textId="10ADA95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394FA5" w14:textId="7146F7A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B1613A" w14:textId="4A96A0B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EBEAAE" w14:textId="0FA0ACC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40000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896CB4F" w14:textId="22102FE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175000</w:t>
            </w:r>
          </w:p>
        </w:tc>
      </w:tr>
      <w:tr w:rsidR="00072052" w:rsidRPr="005F550C" w14:paraId="69272EFA" w14:textId="77777777" w:rsidTr="00072052">
        <w:trPr>
          <w:trHeight w:val="2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2893D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9E22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684E" w14:textId="620A3E7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F025AA" w14:textId="3E0BC9C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3337939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E1E6D7" w14:textId="6549A47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1045134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1619827" w14:textId="553892F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816E609" w14:textId="766B377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83C742" w14:textId="0A3AD3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7FD63D" w14:textId="0DDE17F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E4AC2E5" w14:textId="1C49C99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D3D" w14:textId="55C7EA3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307" w14:textId="7172296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0386" w14:textId="43AC6A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FAB" w14:textId="48714A7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C3DB" w14:textId="3D435B9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F25" w14:textId="5C1DF3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E95F7" w14:textId="0418CC7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6BEF10" w14:textId="4668F50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BEF37A" w14:textId="438CFAC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8F9823" w14:textId="127DEAC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CC6AA0" w14:textId="03A4B48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237C53" w14:textId="60AD750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2657430" w14:textId="796F884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175000</w:t>
            </w:r>
          </w:p>
        </w:tc>
      </w:tr>
      <w:tr w:rsidR="00072052" w:rsidRPr="005F550C" w14:paraId="5AA67AE9" w14:textId="77777777" w:rsidTr="00072052">
        <w:trPr>
          <w:trHeight w:val="22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208FC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6F0F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45F2D" w14:textId="46CBD38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341B30" w14:textId="147DA8E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3727013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503D21D" w14:textId="33C5396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989814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A0558F" w14:textId="3037E09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162177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FF4389" w14:textId="6AAFAED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CED0E3" w14:textId="70D41BF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306072" w14:textId="1442B29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F0AFEE" w14:textId="5DCA4A7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3575000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858" w14:textId="349751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D9E" w14:textId="2C113F8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1B1C" w14:textId="2CBEE94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187" w14:textId="3307E3F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CE7" w14:textId="50C25E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0FC" w14:textId="4BB58B7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FFEF" w14:textId="0EB48F4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7A4C3D" w14:textId="3FE8727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CBA6E3" w14:textId="537C7F3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ACE2D6E" w14:textId="6A2888F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B19C11" w14:textId="301A4EF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BD207A" w14:textId="7C54CD5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57778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C93BC2A" w14:textId="5C55B05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151099</w:t>
            </w:r>
          </w:p>
        </w:tc>
      </w:tr>
      <w:tr w:rsidR="00072052" w:rsidRPr="005F550C" w14:paraId="40BF14E0" w14:textId="77777777" w:rsidTr="00072052">
        <w:trPr>
          <w:trHeight w:val="24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62CD0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FE2E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03A7" w14:textId="5E5A9C4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5A5E873" w14:textId="552AED4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2837637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D341E5" w14:textId="6ADD4B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544134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B93B7EB" w14:textId="46B3D79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D03A863" w14:textId="7C629D2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5F94BD" w14:textId="6E35126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D9E808" w14:textId="050FDC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A75ECA" w14:textId="4C984C2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3BB" w14:textId="09AEF79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8730" w14:textId="185C6FB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680" w14:textId="2D37550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1314" w14:textId="3EC54C8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34C" w14:textId="3214A05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398" w14:textId="5C59162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95C5" w14:textId="60B2E3F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CF819B" w14:textId="49E0CE8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8ABE562" w14:textId="5060E42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8BC4C8" w14:textId="301E238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E0900E0" w14:textId="0F44FC8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737182" w14:textId="6499B49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47778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9D663CA" w14:textId="77B2F3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117155</w:t>
            </w:r>
          </w:p>
        </w:tc>
      </w:tr>
      <w:tr w:rsidR="00072052" w:rsidRPr="005F550C" w14:paraId="39B57F10" w14:textId="77777777" w:rsidTr="00072052">
        <w:trPr>
          <w:trHeight w:val="23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09CB4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A299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28F24" w14:textId="2741E5F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9A1D77" w14:textId="261FDA4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D69195A" w14:textId="2F0562F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963953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FE513D" w14:textId="7CB30FD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340809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7F45D6" w14:textId="7C72E6E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A6F0D2" w14:textId="5F11BA7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671661C" w14:textId="462BFD4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66EE07" w14:textId="20A0DC5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62AD" w14:textId="5631FB5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626A" w14:textId="56848E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EA2" w14:textId="3653FB5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EA8C" w14:textId="4EDCEFA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3B4" w14:textId="0CE2870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7E0" w14:textId="6961E0B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BACA" w14:textId="6AF6C4E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DCBCFC" w14:textId="17EC34B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76783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4AF513" w14:textId="5BAE70C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A8B876" w14:textId="4E2A1DA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B9698C" w14:textId="40C127F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13022B" w14:textId="4D27692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46729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46EB17" w14:textId="7BF9D40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105556</w:t>
            </w:r>
          </w:p>
        </w:tc>
      </w:tr>
      <w:tr w:rsidR="00072052" w:rsidRPr="005F550C" w14:paraId="37AF2373" w14:textId="77777777" w:rsidTr="00072052">
        <w:trPr>
          <w:trHeight w:val="25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B03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2-комн.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3F88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1C26" w14:textId="3A473E9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4B6C32F" w14:textId="5A384BF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4299476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6AB2B3" w14:textId="3CC7364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1288643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2564196" w14:textId="4179D25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67988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1EF90E" w14:textId="7987A60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452E3A" w14:textId="63F8500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0B645A" w14:textId="4821EF8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15B639" w14:textId="58EF24F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4100000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8757" w14:textId="6969515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E40" w14:textId="0863943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1CD" w14:textId="6F39A84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564" w14:textId="11F931F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E7A" w14:textId="1FFD9A2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485" w14:textId="5F0ECAF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114,00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E215" w14:textId="558C490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47F0935" w14:textId="01DB7F3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73912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8911E55" w14:textId="5CAB643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4561D1" w14:textId="3630CE5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AC67EF2" w14:textId="096935E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00D298" w14:textId="2445A54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39198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69BF266" w14:textId="1EE25DC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170635</w:t>
            </w:r>
          </w:p>
        </w:tc>
      </w:tr>
      <w:tr w:rsidR="00072052" w:rsidRPr="005F550C" w14:paraId="2EAE6AE5" w14:textId="77777777" w:rsidTr="00072052">
        <w:trPr>
          <w:trHeight w:val="2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FB7EF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3EC5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B11A" w14:textId="6D344B9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AB32B9" w14:textId="0A45F2A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5106971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0C5BBDA" w14:textId="387B772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1690901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C4491A" w14:textId="739684E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218751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35390C" w14:textId="70768B0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DA550F" w14:textId="0EC0936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FDCFCE" w14:textId="0CE322F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19E3E3" w14:textId="00C0599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4825000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1F8" w14:textId="6E388CE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460" w14:textId="0A825E7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553" w14:textId="466F243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1CF" w14:textId="30CC5CA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854" w14:textId="2B0AEE8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8819" w14:textId="5D6E4B1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E8CB" w14:textId="6B42E60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FE990C" w14:textId="00806BE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4425161" w14:textId="59B71A4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F38BEFE" w14:textId="6077446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F03FE6C" w14:textId="5A88BE7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446181" w14:textId="4B00F11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55D7DC3" w14:textId="7E2EE3B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131059</w:t>
            </w:r>
          </w:p>
        </w:tc>
      </w:tr>
      <w:tr w:rsidR="00072052" w:rsidRPr="005F550C" w14:paraId="1412D24F" w14:textId="77777777" w:rsidTr="00072052">
        <w:trPr>
          <w:trHeight w:val="24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7B0D9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76FB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68A7" w14:textId="67E2B8D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090B70B" w14:textId="7FD94C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5418295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CAFBD0" w14:textId="4E50CAB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1612548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82B13BC" w14:textId="0C7C9C1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245911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A0DD7B" w14:textId="237C727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5D646B" w14:textId="783F6EA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E22135" w14:textId="3485FF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C20BAE7" w14:textId="139FEA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2927" w14:textId="78F95BD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31C" w14:textId="1145EF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01F" w14:textId="42FA117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521" w14:textId="0E7E1B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418" w14:textId="16F728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624" w14:textId="22DEC8B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A2B9" w14:textId="57C5C8C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205F69" w14:textId="59B34C2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79338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F90E91" w14:textId="4E7D95A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B0BF33" w14:textId="42E278C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A3B7EF" w14:textId="053FB5E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D40C56" w14:textId="7832D37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53296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AEA2824" w14:textId="50E8111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134680</w:t>
            </w:r>
          </w:p>
        </w:tc>
      </w:tr>
      <w:tr w:rsidR="00072052" w:rsidRPr="005F550C" w14:paraId="3756F769" w14:textId="77777777" w:rsidTr="00072052">
        <w:trPr>
          <w:trHeight w:val="2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AE363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19C4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5502" w14:textId="71E47F7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1121A4" w14:textId="65FBB9F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3926271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446A58" w14:textId="051A5E1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B07CAD" w14:textId="5F98BA5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53463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ABAFFE" w14:textId="0131DD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8B977C" w14:textId="710374D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3F65C2" w14:textId="2CA639D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2FAB1A" w14:textId="0005DB7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661" w14:textId="7BC1A02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A39" w14:textId="4E29C0E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562" w14:textId="32DB13B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101" w14:textId="1991637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305" w14:textId="79A0FD2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E60" w14:textId="301DB5B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96E42" w14:textId="7ED0E57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57BB76" w14:textId="2EFF60E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BF5D69" w14:textId="1635DFD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6F39D2" w14:textId="2BD894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09FB5E" w14:textId="2EBDD7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FD02F8" w14:textId="4406729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43257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36791F4" w14:textId="4667C82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170635</w:t>
            </w:r>
          </w:p>
        </w:tc>
      </w:tr>
      <w:tr w:rsidR="00072052" w:rsidRPr="005F550C" w14:paraId="6FA2EBBE" w14:textId="77777777" w:rsidTr="00072052">
        <w:trPr>
          <w:trHeight w:val="22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E52B6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C23F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B239" w14:textId="167749B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D8E52F" w14:textId="795352A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3788571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DD29EC" w14:textId="0C97EAA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1038812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9E014D" w14:textId="3B12C64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356310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A4B426" w14:textId="5A4DDDB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9FF317" w14:textId="7840D28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3D98A9" w14:textId="69DAA08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C168D66" w14:textId="034E0A9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B3A" w14:textId="63F8A2E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A41" w14:textId="548F9C7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C58" w14:textId="24736D4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AA" w14:textId="7B3539E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AAC5" w14:textId="43FA3FD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40CE" w14:textId="726FB92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ACE6A" w14:textId="431EE0C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0FD9F76" w14:textId="12A2742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70581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DB49C2" w14:textId="7D4E128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A973C9" w14:textId="37294DC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CBDDD4" w14:textId="469AE1C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609F8DE" w14:textId="3ED4787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43659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79D1106" w14:textId="781F548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101145</w:t>
            </w:r>
          </w:p>
        </w:tc>
      </w:tr>
      <w:tr w:rsidR="00072052" w:rsidRPr="005F550C" w14:paraId="2BB457D4" w14:textId="77777777" w:rsidTr="00072052">
        <w:trPr>
          <w:trHeight w:val="24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CB0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3-комн.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4EBB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8511F" w14:textId="64F9FE2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6CEF65" w14:textId="659812F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5904595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28ED6D" w14:textId="161D07D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2154217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29527A" w14:textId="72C2A91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4DF11A" w14:textId="30DD6CA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276A1A" w14:textId="399D732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1E6AB8" w14:textId="68581D2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F0F7AD" w14:textId="1764180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1BA" w14:textId="75FB4FE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A27" w14:textId="453494E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355A" w14:textId="0D4128E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8DA" w14:textId="17C9F3B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DCB" w14:textId="399875B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9DF" w14:textId="28EA034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175,80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D189" w14:textId="348D251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574039" w14:textId="25D4E32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47A12D" w14:textId="731C574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FF065A" w14:textId="214CB9B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A37DB8" w14:textId="177CD46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1AB937" w14:textId="2AEC6A9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36765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9401D63" w14:textId="4AC255D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148221</w:t>
            </w:r>
          </w:p>
        </w:tc>
      </w:tr>
      <w:tr w:rsidR="00072052" w:rsidRPr="005F550C" w14:paraId="35BEE1B2" w14:textId="77777777" w:rsidTr="00072052">
        <w:trPr>
          <w:trHeight w:val="2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A1E95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074D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18A0" w14:textId="1C64B07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626B25" w14:textId="5DD1988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6892290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B54D0C" w14:textId="4CD50C5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2722785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59A0B2" w14:textId="24485B2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379411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76B69C" w14:textId="06DCA07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4878BC" w14:textId="59048D6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4C73A6" w14:textId="1EB2A88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FD9FB6" w14:textId="46F713C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056D" w14:textId="0FBEE55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E743" w14:textId="2970A3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5D0" w14:textId="612FEEA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998D" w14:textId="06E259B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9A8" w14:textId="3497FF3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0E26" w14:textId="4627D7D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CC33" w14:textId="0190700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82BF3A" w14:textId="1D25BDD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EF1A45" w14:textId="4BF0B50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CF88D4" w14:textId="6C5D9D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C11CF6" w14:textId="5E688DB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80CB15" w14:textId="6C11209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39313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9FBA392" w14:textId="681CE1E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148221</w:t>
            </w:r>
          </w:p>
        </w:tc>
      </w:tr>
      <w:tr w:rsidR="00072052" w:rsidRPr="005F550C" w14:paraId="795CAFB5" w14:textId="77777777" w:rsidTr="00072052">
        <w:trPr>
          <w:trHeight w:val="22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53257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3B26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1146" w14:textId="3714389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767690" w14:textId="1DCC87A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7834136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8AF1468" w14:textId="4A7CB00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2440880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AEA610" w14:textId="2C79529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483366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256F4E" w14:textId="456202C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2BE5B7" w14:textId="5C10A42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3350000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4188A47" w14:textId="0575E6D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13760000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7D95BE" w14:textId="1725F0A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C99" w14:textId="258DAD4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381" w14:textId="473E482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8EFF" w14:textId="3B61D5B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40" w14:textId="335051A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3668" w14:textId="2B5A3A4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0A8C" w14:textId="3F7AAD3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83BC" w14:textId="6054787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74AC33" w14:textId="239D4FE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78744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EFEDF64" w14:textId="650E59D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CCE861" w14:textId="729A0EB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FB9E0B" w14:textId="1B33220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EAC671" w14:textId="13AD2C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46528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DCBAA9A" w14:textId="7583A43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127494</w:t>
            </w:r>
          </w:p>
        </w:tc>
      </w:tr>
      <w:tr w:rsidR="00072052" w:rsidRPr="005F550C" w14:paraId="6D079463" w14:textId="77777777" w:rsidTr="00072052">
        <w:trPr>
          <w:trHeight w:val="2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DA3D1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8CE0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34244" w14:textId="563EC55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D022331" w14:textId="412576D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5171025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0CC545" w14:textId="554D06F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1345886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F8EA4A" w14:textId="071060E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114054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410D67" w14:textId="1A61985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4ABC6D8" w14:textId="2D1D299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CF7F635" w14:textId="52D0D78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FAD2066" w14:textId="30EA0C5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E64" w14:textId="1DE786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8D8E" w14:textId="5617E9A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314A" w14:textId="6E6B6F8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C045" w14:textId="2AA363C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F7C" w14:textId="5938280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86A" w14:textId="5A657B9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51F1B" w14:textId="0243869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073C47" w14:textId="738FC2F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69174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A05818" w14:textId="6D379C0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606491" w14:textId="096AAE8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0FECBF9" w14:textId="5CB5A0F1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E3B2E6" w14:textId="3EEC3716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44786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F52F82C" w14:textId="070A124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116580</w:t>
            </w:r>
          </w:p>
        </w:tc>
      </w:tr>
      <w:tr w:rsidR="00072052" w:rsidRPr="005F550C" w14:paraId="289C8A59" w14:textId="77777777" w:rsidTr="00072052">
        <w:trPr>
          <w:trHeight w:val="23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48317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DD34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3D12F" w14:textId="286CB62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CACC1E1" w14:textId="6D94565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6058000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96AB5A" w14:textId="6EC0806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2139868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389B01" w14:textId="6A0B9A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685306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9F19DA" w14:textId="5A25D22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AFABA5" w14:textId="77FC62B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58AA17" w14:textId="2864991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820355" w14:textId="3651FC9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5650000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9896" w14:textId="02551D8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1FD" w14:textId="1659AB1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52D" w14:textId="09065BC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704" w14:textId="53FC469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EBDC" w14:textId="102C485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4BC" w14:textId="0DE05B1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D3A8" w14:textId="73137C9C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93B930" w14:textId="4DA0652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342227" w14:textId="1D558C5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0F2975" w14:textId="75F6CE02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B62793" w14:textId="184A171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190379" w14:textId="6D64AAA4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36765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5A72753" w14:textId="49F334E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125884</w:t>
            </w:r>
          </w:p>
        </w:tc>
      </w:tr>
      <w:tr w:rsidR="00072052" w:rsidRPr="005F550C" w14:paraId="101C928B" w14:textId="77777777" w:rsidTr="00072052">
        <w:trPr>
          <w:trHeight w:val="2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117" w14:textId="77777777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Много-комн.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D125" w14:textId="268474B5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3E59" w14:textId="2D725783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</w:t>
            </w:r>
            <w:r w:rsidR="008A4F37">
              <w:rPr>
                <w:rFonts w:ascii="Arial" w:hAnsi="Arial" w:cs="Arial"/>
                <w:sz w:val="14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F1C83B" w14:textId="59AFF8E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6936322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9B487C" w14:textId="4EEC9F7E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3705821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38C111" w14:textId="66AF7BFD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384276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53AB7A" w14:textId="7534833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E63C5E" w14:textId="7A9B64F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3A69BD9" w14:textId="367D65B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B58211" w14:textId="03B425C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C6D" w14:textId="311A064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102,55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288D" w14:textId="4E6FBA7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9F3" w14:textId="2F515DE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B83" w14:textId="5F8CCF6B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B170" w14:textId="37FE2DEA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7EE" w14:textId="2D342F0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342,70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FFAD" w14:textId="45FC9175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B15DFF" w14:textId="056509A7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67642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6FEAC8" w14:textId="102FFE7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19295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8EF11E" w14:textId="1C422148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C4EC7B" w14:textId="300378E9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B109B2" w14:textId="10424D80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38095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ACDB16E" w14:textId="7B0C2B5F" w:rsidR="00072052" w:rsidRPr="00072052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sz w:val="14"/>
                <w:szCs w:val="20"/>
              </w:rPr>
              <w:t>138324</w:t>
            </w:r>
          </w:p>
        </w:tc>
      </w:tr>
      <w:tr w:rsidR="00072052" w:rsidRPr="00320F6A" w14:paraId="62868FF6" w14:textId="77777777" w:rsidTr="00072052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A74569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8784" w14:textId="7898E08A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1998A" w14:textId="5DB7FC19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ABFAA7" w14:textId="764F4177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8057857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BBC95D" w14:textId="598F7222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3103705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528AF75" w14:textId="6F1A5E96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747284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4DFD799" w14:textId="61AB9155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5ED5FC" w14:textId="0DF35900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43F05F" w14:textId="4BAA16C9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06965D2" w14:textId="5739094A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60D" w14:textId="422647C8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F59E" w14:textId="519C8CB6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8084" w14:textId="7DCEFFC6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B27" w14:textId="09375115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F31B" w14:textId="2A2E59B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59,10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7C7" w14:textId="4F356999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207,00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6D662" w14:textId="4F20E66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A9B4652" w14:textId="3C34C741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69614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E56DA9" w14:textId="4FCCD26B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ACDD3C" w14:textId="7FB1297C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B035C4" w14:textId="4A91795A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0B7A6B" w14:textId="49E93C8C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38095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9642906" w14:textId="13C4B24F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072052">
              <w:rPr>
                <w:rFonts w:ascii="Arial" w:hAnsi="Arial" w:cs="Arial"/>
                <w:sz w:val="14"/>
                <w:szCs w:val="20"/>
              </w:rPr>
              <w:t>138324</w:t>
            </w:r>
          </w:p>
        </w:tc>
      </w:tr>
      <w:tr w:rsidR="00072052" w:rsidRPr="00320F6A" w14:paraId="021F2AF2" w14:textId="77777777" w:rsidTr="00072052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204E47" w14:textId="77777777" w:rsidR="00072052" w:rsidRPr="00320F6A" w:rsidRDefault="00072052" w:rsidP="00072052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CC70" w14:textId="20644F84" w:rsidR="00072052" w:rsidRPr="00320F6A" w:rsidRDefault="00072052" w:rsidP="00072052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ACBF0" w14:textId="35E17EA9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0E9B92" w14:textId="26C4D6EA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6053724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72DA4D" w14:textId="6875875A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1810743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2D8087" w14:textId="7FD6784F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221631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A8C2F6" w14:textId="61D26F20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4C4462" w14:textId="60FE055A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1650000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E86EE4" w14:textId="0C2028A9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18000000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F31470" w14:textId="48C4A280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5500000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762" w14:textId="3A9AF0C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C678" w14:textId="6514BC51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20,63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875" w14:textId="67895314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254" w14:textId="1A451670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8B4" w14:textId="677A76F0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C25A" w14:textId="6031D47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265,50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E30A" w14:textId="72B1B08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88,30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C6E9A5" w14:textId="25CEF5B4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63996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FE5840" w14:textId="0FB4C433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10875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8C6C04" w14:textId="24D788C8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1883FB" w14:textId="7BA73998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8C2CAA" w14:textId="59596D5C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46188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59A78F5" w14:textId="56C5470D" w:rsidR="00072052" w:rsidRPr="00072052" w:rsidRDefault="00072052" w:rsidP="00072052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16"/>
              </w:rPr>
            </w:pPr>
            <w:r w:rsidRPr="00072052">
              <w:rPr>
                <w:rFonts w:ascii="Arial" w:hAnsi="Arial" w:cs="Arial"/>
                <w:sz w:val="14"/>
                <w:szCs w:val="16"/>
              </w:rPr>
              <w:t>100000</w:t>
            </w:r>
          </w:p>
        </w:tc>
      </w:tr>
    </w:tbl>
    <w:p w14:paraId="5A0ACDB3" w14:textId="77777777" w:rsidR="00E25F8B" w:rsidRDefault="007612C4" w:rsidP="007612C4">
      <w:pPr>
        <w:tabs>
          <w:tab w:val="left" w:pos="12645"/>
        </w:tabs>
        <w:ind w:left="-57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18D8E32B" w:rsidR="00E25F8B" w:rsidRDefault="00E25F8B" w:rsidP="005F550C">
      <w:pPr>
        <w:tabs>
          <w:tab w:val="left" w:pos="11070"/>
        </w:tabs>
        <w:ind w:left="-113" w:right="-113"/>
        <w:jc w:val="left"/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4D12D3AF" w:rsidR="0097602C" w:rsidRPr="00865DCB" w:rsidRDefault="0097602C" w:rsidP="005F550C">
      <w:pPr>
        <w:ind w:firstLine="0"/>
        <w:jc w:val="left"/>
        <w:rPr>
          <w:rFonts w:asciiTheme="minorHAnsi" w:hAnsiTheme="minorHAnsi" w:cs="Arial"/>
          <w:sz w:val="20"/>
          <w:szCs w:val="20"/>
        </w:rPr>
        <w:sectPr w:rsidR="0097602C" w:rsidRPr="00865DCB" w:rsidSect="0097602C">
          <w:headerReference w:type="default" r:id="rId17"/>
          <w:pgSz w:w="16838" w:h="11906" w:orient="landscape"/>
          <w:pgMar w:top="1701" w:right="1134" w:bottom="707" w:left="1134" w:header="708" w:footer="708" w:gutter="0"/>
          <w:cols w:space="708"/>
          <w:titlePg/>
          <w:docGrid w:linePitch="360"/>
        </w:sectPr>
      </w:pPr>
    </w:p>
    <w:p w14:paraId="553F1980" w14:textId="652F2CE9" w:rsidR="00393100" w:rsidRPr="00FC36AF" w:rsidRDefault="008F2F54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57A7E38" wp14:editId="39CA57A5">
            <wp:extent cx="7560310" cy="10692983"/>
            <wp:effectExtent l="0" t="0" r="2540" b="0"/>
            <wp:docPr id="8" name="Рисунок 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018A" w14:textId="77777777" w:rsidR="00200535" w:rsidRDefault="00200535" w:rsidP="009C470F">
      <w:r>
        <w:separator/>
      </w:r>
    </w:p>
  </w:endnote>
  <w:endnote w:type="continuationSeparator" w:id="0">
    <w:p w14:paraId="143F92A4" w14:textId="77777777" w:rsidR="00200535" w:rsidRDefault="00200535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326D3827" w:rsidR="00072052" w:rsidRDefault="000720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AB507E6" w14:textId="77777777" w:rsidR="00072052" w:rsidRDefault="000720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A1C5" w14:textId="77777777" w:rsidR="00200535" w:rsidRDefault="00200535" w:rsidP="009C470F">
      <w:r>
        <w:separator/>
      </w:r>
    </w:p>
  </w:footnote>
  <w:footnote w:type="continuationSeparator" w:id="0">
    <w:p w14:paraId="57CB6E69" w14:textId="77777777" w:rsidR="00200535" w:rsidRDefault="00200535" w:rsidP="009C470F">
      <w:r>
        <w:continuationSeparator/>
      </w:r>
    </w:p>
  </w:footnote>
  <w:footnote w:id="1">
    <w:p w14:paraId="46EAF5B2" w14:textId="298B0631" w:rsidR="00072052" w:rsidRPr="008D1860" w:rsidRDefault="00072052" w:rsidP="0029641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2">
    <w:p w14:paraId="435AC412" w14:textId="77777777" w:rsidR="00072052" w:rsidRPr="00D32DB0" w:rsidRDefault="00072052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F2A" w14:textId="77777777" w:rsidR="00072052" w:rsidRDefault="00072052">
    <w:pPr>
      <w:pStyle w:val="ab"/>
      <w:jc w:val="right"/>
    </w:pPr>
  </w:p>
  <w:p w14:paraId="592DC65E" w14:textId="77777777" w:rsidR="00072052" w:rsidRDefault="000720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14:paraId="56163D97" w14:textId="39DF8672" w:rsidR="00072052" w:rsidRDefault="0007205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45ADE3" w14:textId="77777777" w:rsidR="00072052" w:rsidRDefault="000720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49F"/>
    <w:rsid w:val="000016F9"/>
    <w:rsid w:val="000016FA"/>
    <w:rsid w:val="0000224C"/>
    <w:rsid w:val="00002373"/>
    <w:rsid w:val="0000292B"/>
    <w:rsid w:val="00003124"/>
    <w:rsid w:val="000034E0"/>
    <w:rsid w:val="00004268"/>
    <w:rsid w:val="000075E4"/>
    <w:rsid w:val="00007706"/>
    <w:rsid w:val="00010452"/>
    <w:rsid w:val="00010F90"/>
    <w:rsid w:val="000110A2"/>
    <w:rsid w:val="000117BA"/>
    <w:rsid w:val="000117E5"/>
    <w:rsid w:val="000127F6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39B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B1"/>
    <w:rsid w:val="000301FD"/>
    <w:rsid w:val="00030906"/>
    <w:rsid w:val="00031970"/>
    <w:rsid w:val="00031C2D"/>
    <w:rsid w:val="00031F68"/>
    <w:rsid w:val="00032111"/>
    <w:rsid w:val="00032D68"/>
    <w:rsid w:val="0003304A"/>
    <w:rsid w:val="00033288"/>
    <w:rsid w:val="00036A0E"/>
    <w:rsid w:val="00036C6C"/>
    <w:rsid w:val="00036F0C"/>
    <w:rsid w:val="00037259"/>
    <w:rsid w:val="000373A1"/>
    <w:rsid w:val="00037908"/>
    <w:rsid w:val="0004178F"/>
    <w:rsid w:val="00043AC1"/>
    <w:rsid w:val="00045498"/>
    <w:rsid w:val="000469EA"/>
    <w:rsid w:val="000470D7"/>
    <w:rsid w:val="00050A04"/>
    <w:rsid w:val="0005179F"/>
    <w:rsid w:val="00053DE0"/>
    <w:rsid w:val="00054770"/>
    <w:rsid w:val="00057355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66F82"/>
    <w:rsid w:val="000714E6"/>
    <w:rsid w:val="00071693"/>
    <w:rsid w:val="00071B30"/>
    <w:rsid w:val="00072052"/>
    <w:rsid w:val="0007235F"/>
    <w:rsid w:val="00072A9A"/>
    <w:rsid w:val="00073934"/>
    <w:rsid w:val="000739AC"/>
    <w:rsid w:val="00074A36"/>
    <w:rsid w:val="000753C5"/>
    <w:rsid w:val="000756D3"/>
    <w:rsid w:val="000757EE"/>
    <w:rsid w:val="00075829"/>
    <w:rsid w:val="000764DF"/>
    <w:rsid w:val="0007673D"/>
    <w:rsid w:val="0008003B"/>
    <w:rsid w:val="0008014C"/>
    <w:rsid w:val="0008074B"/>
    <w:rsid w:val="00081003"/>
    <w:rsid w:val="00081358"/>
    <w:rsid w:val="00081DD5"/>
    <w:rsid w:val="0008229D"/>
    <w:rsid w:val="00082E25"/>
    <w:rsid w:val="00082EFB"/>
    <w:rsid w:val="000836DD"/>
    <w:rsid w:val="00083DED"/>
    <w:rsid w:val="00083F3B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ECF"/>
    <w:rsid w:val="000A1A27"/>
    <w:rsid w:val="000A1C80"/>
    <w:rsid w:val="000A1ED7"/>
    <w:rsid w:val="000A2519"/>
    <w:rsid w:val="000A2B57"/>
    <w:rsid w:val="000A2E1E"/>
    <w:rsid w:val="000A2F89"/>
    <w:rsid w:val="000A3980"/>
    <w:rsid w:val="000A4592"/>
    <w:rsid w:val="000A5A05"/>
    <w:rsid w:val="000A5C01"/>
    <w:rsid w:val="000A5DA3"/>
    <w:rsid w:val="000A5FD5"/>
    <w:rsid w:val="000A62A6"/>
    <w:rsid w:val="000A6C19"/>
    <w:rsid w:val="000A7505"/>
    <w:rsid w:val="000A764B"/>
    <w:rsid w:val="000B0FA0"/>
    <w:rsid w:val="000B134F"/>
    <w:rsid w:val="000B2EB1"/>
    <w:rsid w:val="000B2FC2"/>
    <w:rsid w:val="000B3125"/>
    <w:rsid w:val="000B3188"/>
    <w:rsid w:val="000B36F9"/>
    <w:rsid w:val="000B386F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463"/>
    <w:rsid w:val="000C77B0"/>
    <w:rsid w:val="000C7D4F"/>
    <w:rsid w:val="000D044F"/>
    <w:rsid w:val="000D112C"/>
    <w:rsid w:val="000D18E5"/>
    <w:rsid w:val="000D2B35"/>
    <w:rsid w:val="000D3032"/>
    <w:rsid w:val="000D4ADD"/>
    <w:rsid w:val="000D50AA"/>
    <w:rsid w:val="000D6D36"/>
    <w:rsid w:val="000D798A"/>
    <w:rsid w:val="000E1638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B52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16FA4"/>
    <w:rsid w:val="00120A6C"/>
    <w:rsid w:val="00120D06"/>
    <w:rsid w:val="00121414"/>
    <w:rsid w:val="00121691"/>
    <w:rsid w:val="001231BF"/>
    <w:rsid w:val="00123588"/>
    <w:rsid w:val="001249C9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368F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63AE"/>
    <w:rsid w:val="001570AF"/>
    <w:rsid w:val="0015745B"/>
    <w:rsid w:val="00157620"/>
    <w:rsid w:val="00157800"/>
    <w:rsid w:val="00157A0F"/>
    <w:rsid w:val="00157A29"/>
    <w:rsid w:val="0016094E"/>
    <w:rsid w:val="0016101D"/>
    <w:rsid w:val="001613EE"/>
    <w:rsid w:val="00161D0B"/>
    <w:rsid w:val="00162109"/>
    <w:rsid w:val="00162350"/>
    <w:rsid w:val="001624A8"/>
    <w:rsid w:val="00162C4F"/>
    <w:rsid w:val="00162CC0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C0"/>
    <w:rsid w:val="001755EF"/>
    <w:rsid w:val="00175E15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B4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0DB6"/>
    <w:rsid w:val="001A11DB"/>
    <w:rsid w:val="001A1F7C"/>
    <w:rsid w:val="001A2303"/>
    <w:rsid w:val="001A2C31"/>
    <w:rsid w:val="001A2C92"/>
    <w:rsid w:val="001A30F6"/>
    <w:rsid w:val="001A3EAD"/>
    <w:rsid w:val="001A46EC"/>
    <w:rsid w:val="001A5348"/>
    <w:rsid w:val="001A5823"/>
    <w:rsid w:val="001A5940"/>
    <w:rsid w:val="001A60AD"/>
    <w:rsid w:val="001A6C0C"/>
    <w:rsid w:val="001A7D88"/>
    <w:rsid w:val="001B132F"/>
    <w:rsid w:val="001B1C22"/>
    <w:rsid w:val="001B1C44"/>
    <w:rsid w:val="001B2507"/>
    <w:rsid w:val="001B32C8"/>
    <w:rsid w:val="001B32D9"/>
    <w:rsid w:val="001B474D"/>
    <w:rsid w:val="001B4C79"/>
    <w:rsid w:val="001B4D49"/>
    <w:rsid w:val="001B59A8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12A"/>
    <w:rsid w:val="001C4FBA"/>
    <w:rsid w:val="001C6112"/>
    <w:rsid w:val="001C66D0"/>
    <w:rsid w:val="001C7675"/>
    <w:rsid w:val="001C7841"/>
    <w:rsid w:val="001C7ED2"/>
    <w:rsid w:val="001D26E1"/>
    <w:rsid w:val="001D27D2"/>
    <w:rsid w:val="001D337E"/>
    <w:rsid w:val="001D349A"/>
    <w:rsid w:val="001D45AB"/>
    <w:rsid w:val="001D4609"/>
    <w:rsid w:val="001D5298"/>
    <w:rsid w:val="001D7B94"/>
    <w:rsid w:val="001E1CCB"/>
    <w:rsid w:val="001E26EE"/>
    <w:rsid w:val="001E2708"/>
    <w:rsid w:val="001E32ED"/>
    <w:rsid w:val="001E508A"/>
    <w:rsid w:val="001E528A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53D8"/>
    <w:rsid w:val="001F62CB"/>
    <w:rsid w:val="001F7713"/>
    <w:rsid w:val="00200535"/>
    <w:rsid w:val="0020157B"/>
    <w:rsid w:val="0020253B"/>
    <w:rsid w:val="00202596"/>
    <w:rsid w:val="00202DD1"/>
    <w:rsid w:val="00204384"/>
    <w:rsid w:val="00204F42"/>
    <w:rsid w:val="002065B6"/>
    <w:rsid w:val="00206ECB"/>
    <w:rsid w:val="002072B2"/>
    <w:rsid w:val="002076BB"/>
    <w:rsid w:val="002076CB"/>
    <w:rsid w:val="0020797C"/>
    <w:rsid w:val="00210000"/>
    <w:rsid w:val="00210209"/>
    <w:rsid w:val="0021038C"/>
    <w:rsid w:val="002105E7"/>
    <w:rsid w:val="0021160D"/>
    <w:rsid w:val="00211D9C"/>
    <w:rsid w:val="00211E3A"/>
    <w:rsid w:val="002126F7"/>
    <w:rsid w:val="0021353F"/>
    <w:rsid w:val="002147CB"/>
    <w:rsid w:val="00214B72"/>
    <w:rsid w:val="0021574A"/>
    <w:rsid w:val="00215A0D"/>
    <w:rsid w:val="0021702D"/>
    <w:rsid w:val="00217AB8"/>
    <w:rsid w:val="002205E6"/>
    <w:rsid w:val="002208C1"/>
    <w:rsid w:val="00220E78"/>
    <w:rsid w:val="002230C4"/>
    <w:rsid w:val="00223702"/>
    <w:rsid w:val="00223787"/>
    <w:rsid w:val="00223CAB"/>
    <w:rsid w:val="00223E02"/>
    <w:rsid w:val="00226156"/>
    <w:rsid w:val="00226417"/>
    <w:rsid w:val="002271FC"/>
    <w:rsid w:val="00230083"/>
    <w:rsid w:val="0023026C"/>
    <w:rsid w:val="00232568"/>
    <w:rsid w:val="00233089"/>
    <w:rsid w:val="00233B0A"/>
    <w:rsid w:val="00233B88"/>
    <w:rsid w:val="00234CD2"/>
    <w:rsid w:val="002359A6"/>
    <w:rsid w:val="002361F5"/>
    <w:rsid w:val="002374C8"/>
    <w:rsid w:val="00241816"/>
    <w:rsid w:val="00241FAF"/>
    <w:rsid w:val="00243CD4"/>
    <w:rsid w:val="002444A4"/>
    <w:rsid w:val="0024456D"/>
    <w:rsid w:val="0024478E"/>
    <w:rsid w:val="002458E6"/>
    <w:rsid w:val="00246B5F"/>
    <w:rsid w:val="00247056"/>
    <w:rsid w:val="002470F8"/>
    <w:rsid w:val="0024767C"/>
    <w:rsid w:val="00247D12"/>
    <w:rsid w:val="00247E25"/>
    <w:rsid w:val="002505D3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8D4"/>
    <w:rsid w:val="00256913"/>
    <w:rsid w:val="0025692D"/>
    <w:rsid w:val="0025742A"/>
    <w:rsid w:val="002579F3"/>
    <w:rsid w:val="00257C57"/>
    <w:rsid w:val="00257E93"/>
    <w:rsid w:val="00261432"/>
    <w:rsid w:val="00262FE1"/>
    <w:rsid w:val="002630BD"/>
    <w:rsid w:val="00265280"/>
    <w:rsid w:val="002671A8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7F5"/>
    <w:rsid w:val="00274AB2"/>
    <w:rsid w:val="00274BDD"/>
    <w:rsid w:val="002752E6"/>
    <w:rsid w:val="00276980"/>
    <w:rsid w:val="00276D71"/>
    <w:rsid w:val="002771F0"/>
    <w:rsid w:val="00277B41"/>
    <w:rsid w:val="00277BD1"/>
    <w:rsid w:val="0028032E"/>
    <w:rsid w:val="00281BCC"/>
    <w:rsid w:val="00283642"/>
    <w:rsid w:val="0028380C"/>
    <w:rsid w:val="00284259"/>
    <w:rsid w:val="00284D82"/>
    <w:rsid w:val="00285C1B"/>
    <w:rsid w:val="00285D21"/>
    <w:rsid w:val="00286082"/>
    <w:rsid w:val="002862A1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411"/>
    <w:rsid w:val="00296E81"/>
    <w:rsid w:val="002A0B36"/>
    <w:rsid w:val="002A126F"/>
    <w:rsid w:val="002A1969"/>
    <w:rsid w:val="002A28A6"/>
    <w:rsid w:val="002A3A35"/>
    <w:rsid w:val="002A3F37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713"/>
    <w:rsid w:val="002C70AB"/>
    <w:rsid w:val="002C76FB"/>
    <w:rsid w:val="002D00BF"/>
    <w:rsid w:val="002D049F"/>
    <w:rsid w:val="002D060B"/>
    <w:rsid w:val="002D1D4E"/>
    <w:rsid w:val="002D3EAE"/>
    <w:rsid w:val="002D3F5C"/>
    <w:rsid w:val="002D5CBC"/>
    <w:rsid w:val="002D7BEE"/>
    <w:rsid w:val="002E115F"/>
    <w:rsid w:val="002E1FB5"/>
    <w:rsid w:val="002E2C4F"/>
    <w:rsid w:val="002E42EA"/>
    <w:rsid w:val="002E44BF"/>
    <w:rsid w:val="002E4516"/>
    <w:rsid w:val="002E4C3D"/>
    <w:rsid w:val="002E4F37"/>
    <w:rsid w:val="002E5363"/>
    <w:rsid w:val="002E63B1"/>
    <w:rsid w:val="002F06DB"/>
    <w:rsid w:val="002F0CC3"/>
    <w:rsid w:val="002F16EE"/>
    <w:rsid w:val="002F227C"/>
    <w:rsid w:val="002F3B31"/>
    <w:rsid w:val="002F3BFB"/>
    <w:rsid w:val="002F4C04"/>
    <w:rsid w:val="002F5144"/>
    <w:rsid w:val="002F5F83"/>
    <w:rsid w:val="002F614C"/>
    <w:rsid w:val="002F6C0A"/>
    <w:rsid w:val="002F794D"/>
    <w:rsid w:val="002F7CB9"/>
    <w:rsid w:val="0030027D"/>
    <w:rsid w:val="003008A7"/>
    <w:rsid w:val="003031ED"/>
    <w:rsid w:val="00305909"/>
    <w:rsid w:val="00305B28"/>
    <w:rsid w:val="00305FC5"/>
    <w:rsid w:val="00306CC3"/>
    <w:rsid w:val="00310640"/>
    <w:rsid w:val="0031167E"/>
    <w:rsid w:val="00311D83"/>
    <w:rsid w:val="003148A9"/>
    <w:rsid w:val="00315993"/>
    <w:rsid w:val="00315C16"/>
    <w:rsid w:val="0031616D"/>
    <w:rsid w:val="00316E2D"/>
    <w:rsid w:val="003175CA"/>
    <w:rsid w:val="0031761F"/>
    <w:rsid w:val="0031770B"/>
    <w:rsid w:val="00317984"/>
    <w:rsid w:val="00317B57"/>
    <w:rsid w:val="003206D0"/>
    <w:rsid w:val="00320F6A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49AF"/>
    <w:rsid w:val="00355C83"/>
    <w:rsid w:val="00355EF0"/>
    <w:rsid w:val="00356D5C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7003A"/>
    <w:rsid w:val="00370A1B"/>
    <w:rsid w:val="00372F4F"/>
    <w:rsid w:val="0037361D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88F"/>
    <w:rsid w:val="00382C8F"/>
    <w:rsid w:val="00383C9D"/>
    <w:rsid w:val="00384282"/>
    <w:rsid w:val="00386701"/>
    <w:rsid w:val="00386E42"/>
    <w:rsid w:val="00392252"/>
    <w:rsid w:val="003929BD"/>
    <w:rsid w:val="00392DAD"/>
    <w:rsid w:val="00393100"/>
    <w:rsid w:val="003932F8"/>
    <w:rsid w:val="00394D4D"/>
    <w:rsid w:val="00394DCE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11C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80D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D777B"/>
    <w:rsid w:val="003E0F6A"/>
    <w:rsid w:val="003E138C"/>
    <w:rsid w:val="003E1398"/>
    <w:rsid w:val="003E199B"/>
    <w:rsid w:val="003E3023"/>
    <w:rsid w:val="003E50A7"/>
    <w:rsid w:val="003E5DE4"/>
    <w:rsid w:val="003E6113"/>
    <w:rsid w:val="003E6759"/>
    <w:rsid w:val="003E737A"/>
    <w:rsid w:val="003E7EC5"/>
    <w:rsid w:val="003F0D89"/>
    <w:rsid w:val="003F1808"/>
    <w:rsid w:val="003F1ACB"/>
    <w:rsid w:val="003F1B0E"/>
    <w:rsid w:val="003F1B44"/>
    <w:rsid w:val="003F3187"/>
    <w:rsid w:val="003F335A"/>
    <w:rsid w:val="003F3ACD"/>
    <w:rsid w:val="003F49DF"/>
    <w:rsid w:val="003F4C11"/>
    <w:rsid w:val="003F4F91"/>
    <w:rsid w:val="003F4FC2"/>
    <w:rsid w:val="003F5871"/>
    <w:rsid w:val="003F5D66"/>
    <w:rsid w:val="003F5E99"/>
    <w:rsid w:val="003F616B"/>
    <w:rsid w:val="003F6EC8"/>
    <w:rsid w:val="003F712D"/>
    <w:rsid w:val="003F7B55"/>
    <w:rsid w:val="00400762"/>
    <w:rsid w:val="00400E81"/>
    <w:rsid w:val="00401E66"/>
    <w:rsid w:val="00402330"/>
    <w:rsid w:val="00404F01"/>
    <w:rsid w:val="0040534B"/>
    <w:rsid w:val="0040547C"/>
    <w:rsid w:val="00405D47"/>
    <w:rsid w:val="004074F2"/>
    <w:rsid w:val="00407FAC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0C6"/>
    <w:rsid w:val="00423DC4"/>
    <w:rsid w:val="00424947"/>
    <w:rsid w:val="00425F42"/>
    <w:rsid w:val="0042602B"/>
    <w:rsid w:val="0042660B"/>
    <w:rsid w:val="00426909"/>
    <w:rsid w:val="00426E1C"/>
    <w:rsid w:val="004270E3"/>
    <w:rsid w:val="00430458"/>
    <w:rsid w:val="004313BD"/>
    <w:rsid w:val="00431E06"/>
    <w:rsid w:val="00432E3C"/>
    <w:rsid w:val="00434669"/>
    <w:rsid w:val="0043584D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500D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CDD"/>
    <w:rsid w:val="00453D6F"/>
    <w:rsid w:val="00455BEE"/>
    <w:rsid w:val="00457E78"/>
    <w:rsid w:val="00460F79"/>
    <w:rsid w:val="00461EF4"/>
    <w:rsid w:val="00462562"/>
    <w:rsid w:val="004634D5"/>
    <w:rsid w:val="004644C8"/>
    <w:rsid w:val="00464B1C"/>
    <w:rsid w:val="00464F3A"/>
    <w:rsid w:val="004651BA"/>
    <w:rsid w:val="00465754"/>
    <w:rsid w:val="00465BBF"/>
    <w:rsid w:val="004701F3"/>
    <w:rsid w:val="00470DDE"/>
    <w:rsid w:val="004730DB"/>
    <w:rsid w:val="004745D6"/>
    <w:rsid w:val="004749FF"/>
    <w:rsid w:val="00474D11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6D5B"/>
    <w:rsid w:val="00487586"/>
    <w:rsid w:val="00487E08"/>
    <w:rsid w:val="00493D63"/>
    <w:rsid w:val="004940CC"/>
    <w:rsid w:val="004942B6"/>
    <w:rsid w:val="00495756"/>
    <w:rsid w:val="00495B5A"/>
    <w:rsid w:val="00497BFC"/>
    <w:rsid w:val="00497E92"/>
    <w:rsid w:val="004A01CF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D02"/>
    <w:rsid w:val="004D5737"/>
    <w:rsid w:val="004D5C61"/>
    <w:rsid w:val="004D5D1B"/>
    <w:rsid w:val="004D66CE"/>
    <w:rsid w:val="004D6E06"/>
    <w:rsid w:val="004D7724"/>
    <w:rsid w:val="004E00E4"/>
    <w:rsid w:val="004E0116"/>
    <w:rsid w:val="004E018C"/>
    <w:rsid w:val="004E03CF"/>
    <w:rsid w:val="004E0E74"/>
    <w:rsid w:val="004E1158"/>
    <w:rsid w:val="004E1434"/>
    <w:rsid w:val="004E1986"/>
    <w:rsid w:val="004E1AAE"/>
    <w:rsid w:val="004E1DA2"/>
    <w:rsid w:val="004E38A5"/>
    <w:rsid w:val="004E3C44"/>
    <w:rsid w:val="004E59EF"/>
    <w:rsid w:val="004E5E50"/>
    <w:rsid w:val="004F0225"/>
    <w:rsid w:val="004F11B6"/>
    <w:rsid w:val="004F26D4"/>
    <w:rsid w:val="004F2729"/>
    <w:rsid w:val="004F2C23"/>
    <w:rsid w:val="004F3126"/>
    <w:rsid w:val="004F3500"/>
    <w:rsid w:val="004F57D9"/>
    <w:rsid w:val="004F65C5"/>
    <w:rsid w:val="004F671F"/>
    <w:rsid w:val="004F6740"/>
    <w:rsid w:val="004F6D56"/>
    <w:rsid w:val="004F7017"/>
    <w:rsid w:val="004F7CAD"/>
    <w:rsid w:val="00501278"/>
    <w:rsid w:val="0050225B"/>
    <w:rsid w:val="00502519"/>
    <w:rsid w:val="005025EB"/>
    <w:rsid w:val="00502C99"/>
    <w:rsid w:val="00502CC6"/>
    <w:rsid w:val="005042E4"/>
    <w:rsid w:val="00504377"/>
    <w:rsid w:val="0050459A"/>
    <w:rsid w:val="00504B1F"/>
    <w:rsid w:val="0050603E"/>
    <w:rsid w:val="0050649F"/>
    <w:rsid w:val="005073FF"/>
    <w:rsid w:val="00507823"/>
    <w:rsid w:val="00511601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FBA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3B8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562FE"/>
    <w:rsid w:val="00556C10"/>
    <w:rsid w:val="00560504"/>
    <w:rsid w:val="00560974"/>
    <w:rsid w:val="00563062"/>
    <w:rsid w:val="0056309C"/>
    <w:rsid w:val="00563C02"/>
    <w:rsid w:val="005660B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07E"/>
    <w:rsid w:val="00576E4F"/>
    <w:rsid w:val="00577379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4E1"/>
    <w:rsid w:val="00592BB0"/>
    <w:rsid w:val="00592DA8"/>
    <w:rsid w:val="00592EEF"/>
    <w:rsid w:val="00592F68"/>
    <w:rsid w:val="00593153"/>
    <w:rsid w:val="005938EC"/>
    <w:rsid w:val="00595752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B2B"/>
    <w:rsid w:val="005B3D70"/>
    <w:rsid w:val="005B3F17"/>
    <w:rsid w:val="005B44A0"/>
    <w:rsid w:val="005B608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C65CB"/>
    <w:rsid w:val="005C6702"/>
    <w:rsid w:val="005D00B9"/>
    <w:rsid w:val="005D0F47"/>
    <w:rsid w:val="005D1558"/>
    <w:rsid w:val="005D19A2"/>
    <w:rsid w:val="005D23CE"/>
    <w:rsid w:val="005D2646"/>
    <w:rsid w:val="005D3418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BBF"/>
    <w:rsid w:val="005E7D6B"/>
    <w:rsid w:val="005F0955"/>
    <w:rsid w:val="005F0E7D"/>
    <w:rsid w:val="005F1305"/>
    <w:rsid w:val="005F2399"/>
    <w:rsid w:val="005F3824"/>
    <w:rsid w:val="005F4078"/>
    <w:rsid w:val="005F550C"/>
    <w:rsid w:val="005F55BE"/>
    <w:rsid w:val="005F5BF4"/>
    <w:rsid w:val="005F5C47"/>
    <w:rsid w:val="005F7372"/>
    <w:rsid w:val="005F79EA"/>
    <w:rsid w:val="005F7ACE"/>
    <w:rsid w:val="00601B2B"/>
    <w:rsid w:val="00602987"/>
    <w:rsid w:val="006035A4"/>
    <w:rsid w:val="00603608"/>
    <w:rsid w:val="006048DA"/>
    <w:rsid w:val="00604B32"/>
    <w:rsid w:val="00604F3F"/>
    <w:rsid w:val="00605B60"/>
    <w:rsid w:val="006067D8"/>
    <w:rsid w:val="00606AA5"/>
    <w:rsid w:val="00606F2F"/>
    <w:rsid w:val="00607097"/>
    <w:rsid w:val="006074E4"/>
    <w:rsid w:val="00607982"/>
    <w:rsid w:val="00607D6B"/>
    <w:rsid w:val="00610060"/>
    <w:rsid w:val="006109C3"/>
    <w:rsid w:val="00610E43"/>
    <w:rsid w:val="0061456D"/>
    <w:rsid w:val="006149E6"/>
    <w:rsid w:val="006157A1"/>
    <w:rsid w:val="00615C7E"/>
    <w:rsid w:val="0061750B"/>
    <w:rsid w:val="00617C93"/>
    <w:rsid w:val="006208FE"/>
    <w:rsid w:val="006211E4"/>
    <w:rsid w:val="00623317"/>
    <w:rsid w:val="0062367F"/>
    <w:rsid w:val="006272EA"/>
    <w:rsid w:val="0063015B"/>
    <w:rsid w:val="00631F79"/>
    <w:rsid w:val="0063289C"/>
    <w:rsid w:val="00632D51"/>
    <w:rsid w:val="00633EFC"/>
    <w:rsid w:val="00635434"/>
    <w:rsid w:val="00635C2B"/>
    <w:rsid w:val="00636508"/>
    <w:rsid w:val="006365ED"/>
    <w:rsid w:val="00637717"/>
    <w:rsid w:val="00637972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5018"/>
    <w:rsid w:val="0064546E"/>
    <w:rsid w:val="006454A6"/>
    <w:rsid w:val="00646AF5"/>
    <w:rsid w:val="00646EC6"/>
    <w:rsid w:val="00647804"/>
    <w:rsid w:val="00651F0C"/>
    <w:rsid w:val="00653E09"/>
    <w:rsid w:val="0065605C"/>
    <w:rsid w:val="0065751B"/>
    <w:rsid w:val="00657671"/>
    <w:rsid w:val="006602AE"/>
    <w:rsid w:val="0066030D"/>
    <w:rsid w:val="006604EE"/>
    <w:rsid w:val="00662FBF"/>
    <w:rsid w:val="006632F8"/>
    <w:rsid w:val="00663EEA"/>
    <w:rsid w:val="00664AF5"/>
    <w:rsid w:val="00665AA7"/>
    <w:rsid w:val="00666013"/>
    <w:rsid w:val="00666186"/>
    <w:rsid w:val="00666310"/>
    <w:rsid w:val="00667DB0"/>
    <w:rsid w:val="006718DC"/>
    <w:rsid w:val="0067274B"/>
    <w:rsid w:val="00672A4D"/>
    <w:rsid w:val="00672A65"/>
    <w:rsid w:val="00672BFE"/>
    <w:rsid w:val="00674EE3"/>
    <w:rsid w:val="00675448"/>
    <w:rsid w:val="0067613C"/>
    <w:rsid w:val="00677249"/>
    <w:rsid w:val="00680A0B"/>
    <w:rsid w:val="00680E82"/>
    <w:rsid w:val="0068148B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2D9F"/>
    <w:rsid w:val="00693282"/>
    <w:rsid w:val="006933D1"/>
    <w:rsid w:val="006939AC"/>
    <w:rsid w:val="00694386"/>
    <w:rsid w:val="00694AD7"/>
    <w:rsid w:val="0069530E"/>
    <w:rsid w:val="00695E62"/>
    <w:rsid w:val="006973BA"/>
    <w:rsid w:val="006A1C5E"/>
    <w:rsid w:val="006A28E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2A15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B65"/>
    <w:rsid w:val="006D1D8C"/>
    <w:rsid w:val="006D2EC6"/>
    <w:rsid w:val="006D3DC4"/>
    <w:rsid w:val="006D52C7"/>
    <w:rsid w:val="006D57A5"/>
    <w:rsid w:val="006D58FF"/>
    <w:rsid w:val="006D6056"/>
    <w:rsid w:val="006D6CC2"/>
    <w:rsid w:val="006D6D78"/>
    <w:rsid w:val="006E0B53"/>
    <w:rsid w:val="006E0D4B"/>
    <w:rsid w:val="006E0FA9"/>
    <w:rsid w:val="006E197F"/>
    <w:rsid w:val="006E2868"/>
    <w:rsid w:val="006E2976"/>
    <w:rsid w:val="006E547D"/>
    <w:rsid w:val="006E555D"/>
    <w:rsid w:val="006E5675"/>
    <w:rsid w:val="006E568A"/>
    <w:rsid w:val="006E5AE8"/>
    <w:rsid w:val="006E5C05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3E4"/>
    <w:rsid w:val="006F6E47"/>
    <w:rsid w:val="007005EA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07B85"/>
    <w:rsid w:val="0071064B"/>
    <w:rsid w:val="00710D62"/>
    <w:rsid w:val="00711642"/>
    <w:rsid w:val="007125B9"/>
    <w:rsid w:val="00714641"/>
    <w:rsid w:val="00714C65"/>
    <w:rsid w:val="00714F34"/>
    <w:rsid w:val="00715588"/>
    <w:rsid w:val="0071575F"/>
    <w:rsid w:val="0071580F"/>
    <w:rsid w:val="00716709"/>
    <w:rsid w:val="007167DD"/>
    <w:rsid w:val="00716900"/>
    <w:rsid w:val="00717DD7"/>
    <w:rsid w:val="00720653"/>
    <w:rsid w:val="0072072C"/>
    <w:rsid w:val="007222CD"/>
    <w:rsid w:val="00722953"/>
    <w:rsid w:val="00722A44"/>
    <w:rsid w:val="007247E7"/>
    <w:rsid w:val="00724C79"/>
    <w:rsid w:val="00724F47"/>
    <w:rsid w:val="007257F0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1D8C"/>
    <w:rsid w:val="00732066"/>
    <w:rsid w:val="007320EB"/>
    <w:rsid w:val="00732E69"/>
    <w:rsid w:val="00733321"/>
    <w:rsid w:val="0073616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5709"/>
    <w:rsid w:val="00747437"/>
    <w:rsid w:val="00747570"/>
    <w:rsid w:val="0075053A"/>
    <w:rsid w:val="007512F1"/>
    <w:rsid w:val="007515B6"/>
    <w:rsid w:val="0075223B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0B52"/>
    <w:rsid w:val="0077107A"/>
    <w:rsid w:val="00771084"/>
    <w:rsid w:val="00771EFF"/>
    <w:rsid w:val="00774EF9"/>
    <w:rsid w:val="00775A35"/>
    <w:rsid w:val="0077647D"/>
    <w:rsid w:val="00776ADD"/>
    <w:rsid w:val="00777265"/>
    <w:rsid w:val="007823E0"/>
    <w:rsid w:val="00782600"/>
    <w:rsid w:val="007829B6"/>
    <w:rsid w:val="00782D3B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97AD2"/>
    <w:rsid w:val="007A0003"/>
    <w:rsid w:val="007A0096"/>
    <w:rsid w:val="007A059B"/>
    <w:rsid w:val="007A2C98"/>
    <w:rsid w:val="007A300D"/>
    <w:rsid w:val="007A4512"/>
    <w:rsid w:val="007A5440"/>
    <w:rsid w:val="007A790B"/>
    <w:rsid w:val="007B0F0B"/>
    <w:rsid w:val="007B140D"/>
    <w:rsid w:val="007B413A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707D"/>
    <w:rsid w:val="007C7B88"/>
    <w:rsid w:val="007C7C51"/>
    <w:rsid w:val="007C7D7D"/>
    <w:rsid w:val="007D0719"/>
    <w:rsid w:val="007D0A9C"/>
    <w:rsid w:val="007D1770"/>
    <w:rsid w:val="007D1CDA"/>
    <w:rsid w:val="007D320E"/>
    <w:rsid w:val="007D5B51"/>
    <w:rsid w:val="007D645C"/>
    <w:rsid w:val="007D6E05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6CF1"/>
    <w:rsid w:val="007E786A"/>
    <w:rsid w:val="007E7A4B"/>
    <w:rsid w:val="007F03E2"/>
    <w:rsid w:val="007F1A42"/>
    <w:rsid w:val="007F1C06"/>
    <w:rsid w:val="007F233C"/>
    <w:rsid w:val="007F25C9"/>
    <w:rsid w:val="007F4234"/>
    <w:rsid w:val="007F46CD"/>
    <w:rsid w:val="007F53E6"/>
    <w:rsid w:val="007F5B8E"/>
    <w:rsid w:val="007F71CB"/>
    <w:rsid w:val="007F7454"/>
    <w:rsid w:val="007F7871"/>
    <w:rsid w:val="0080013B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21BD"/>
    <w:rsid w:val="00822E71"/>
    <w:rsid w:val="00823739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EE8"/>
    <w:rsid w:val="00835036"/>
    <w:rsid w:val="00835857"/>
    <w:rsid w:val="00835A0E"/>
    <w:rsid w:val="00837A73"/>
    <w:rsid w:val="008406B1"/>
    <w:rsid w:val="008419A4"/>
    <w:rsid w:val="00842500"/>
    <w:rsid w:val="00842EE6"/>
    <w:rsid w:val="008432D7"/>
    <w:rsid w:val="00843CDD"/>
    <w:rsid w:val="00844047"/>
    <w:rsid w:val="008443D0"/>
    <w:rsid w:val="008460FC"/>
    <w:rsid w:val="0084627C"/>
    <w:rsid w:val="008503AD"/>
    <w:rsid w:val="00850E11"/>
    <w:rsid w:val="00850F41"/>
    <w:rsid w:val="0085110C"/>
    <w:rsid w:val="00851757"/>
    <w:rsid w:val="00851761"/>
    <w:rsid w:val="008522F4"/>
    <w:rsid w:val="008542F5"/>
    <w:rsid w:val="00854B57"/>
    <w:rsid w:val="00854D57"/>
    <w:rsid w:val="00855D37"/>
    <w:rsid w:val="00856852"/>
    <w:rsid w:val="008570BF"/>
    <w:rsid w:val="00857B97"/>
    <w:rsid w:val="00857F38"/>
    <w:rsid w:val="008600CC"/>
    <w:rsid w:val="0086034D"/>
    <w:rsid w:val="00860D9A"/>
    <w:rsid w:val="00860E02"/>
    <w:rsid w:val="00861457"/>
    <w:rsid w:val="00861F42"/>
    <w:rsid w:val="00862695"/>
    <w:rsid w:val="008628A5"/>
    <w:rsid w:val="00864904"/>
    <w:rsid w:val="00864D54"/>
    <w:rsid w:val="00865533"/>
    <w:rsid w:val="00865983"/>
    <w:rsid w:val="00865DCB"/>
    <w:rsid w:val="00866B7E"/>
    <w:rsid w:val="0086707C"/>
    <w:rsid w:val="008674A1"/>
    <w:rsid w:val="00870004"/>
    <w:rsid w:val="00870581"/>
    <w:rsid w:val="00870FB1"/>
    <w:rsid w:val="00871D3C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6D21"/>
    <w:rsid w:val="00890488"/>
    <w:rsid w:val="00890A3E"/>
    <w:rsid w:val="00890E5E"/>
    <w:rsid w:val="008911DE"/>
    <w:rsid w:val="0089312A"/>
    <w:rsid w:val="00893248"/>
    <w:rsid w:val="00893790"/>
    <w:rsid w:val="00894980"/>
    <w:rsid w:val="008953D6"/>
    <w:rsid w:val="00897222"/>
    <w:rsid w:val="008976A8"/>
    <w:rsid w:val="0089786F"/>
    <w:rsid w:val="008A1178"/>
    <w:rsid w:val="008A15E1"/>
    <w:rsid w:val="008A48D3"/>
    <w:rsid w:val="008A4C20"/>
    <w:rsid w:val="008A4DFC"/>
    <w:rsid w:val="008A4F37"/>
    <w:rsid w:val="008A528D"/>
    <w:rsid w:val="008A5FE9"/>
    <w:rsid w:val="008A70B3"/>
    <w:rsid w:val="008A770D"/>
    <w:rsid w:val="008A7C29"/>
    <w:rsid w:val="008A7FB3"/>
    <w:rsid w:val="008B232E"/>
    <w:rsid w:val="008B2BEE"/>
    <w:rsid w:val="008B317B"/>
    <w:rsid w:val="008B4223"/>
    <w:rsid w:val="008B504E"/>
    <w:rsid w:val="008B602E"/>
    <w:rsid w:val="008B641A"/>
    <w:rsid w:val="008B6F13"/>
    <w:rsid w:val="008B7195"/>
    <w:rsid w:val="008C0576"/>
    <w:rsid w:val="008C17B9"/>
    <w:rsid w:val="008C185A"/>
    <w:rsid w:val="008C1A5F"/>
    <w:rsid w:val="008C20D4"/>
    <w:rsid w:val="008C3269"/>
    <w:rsid w:val="008C3445"/>
    <w:rsid w:val="008C41A0"/>
    <w:rsid w:val="008C58E9"/>
    <w:rsid w:val="008C5EB0"/>
    <w:rsid w:val="008C6540"/>
    <w:rsid w:val="008C6784"/>
    <w:rsid w:val="008C695E"/>
    <w:rsid w:val="008C6AC2"/>
    <w:rsid w:val="008C7228"/>
    <w:rsid w:val="008C78AC"/>
    <w:rsid w:val="008D0C5C"/>
    <w:rsid w:val="008D168B"/>
    <w:rsid w:val="008D1860"/>
    <w:rsid w:val="008D3357"/>
    <w:rsid w:val="008D38BC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147F"/>
    <w:rsid w:val="008F190F"/>
    <w:rsid w:val="008F1B1B"/>
    <w:rsid w:val="008F21AD"/>
    <w:rsid w:val="008F2F54"/>
    <w:rsid w:val="008F3334"/>
    <w:rsid w:val="008F33A9"/>
    <w:rsid w:val="008F3F69"/>
    <w:rsid w:val="008F4938"/>
    <w:rsid w:val="008F7987"/>
    <w:rsid w:val="008F7B83"/>
    <w:rsid w:val="008F7D7F"/>
    <w:rsid w:val="00900CDD"/>
    <w:rsid w:val="00900EA5"/>
    <w:rsid w:val="00901354"/>
    <w:rsid w:val="00902972"/>
    <w:rsid w:val="00902DA0"/>
    <w:rsid w:val="0090315B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0637D"/>
    <w:rsid w:val="00907C5B"/>
    <w:rsid w:val="00911026"/>
    <w:rsid w:val="009120BC"/>
    <w:rsid w:val="009127EE"/>
    <w:rsid w:val="00913366"/>
    <w:rsid w:val="00913578"/>
    <w:rsid w:val="00914E83"/>
    <w:rsid w:val="00914E8D"/>
    <w:rsid w:val="00915272"/>
    <w:rsid w:val="009158D2"/>
    <w:rsid w:val="00915AF6"/>
    <w:rsid w:val="00915CEE"/>
    <w:rsid w:val="00915DB0"/>
    <w:rsid w:val="00916D21"/>
    <w:rsid w:val="0091729E"/>
    <w:rsid w:val="009174C5"/>
    <w:rsid w:val="00917E0D"/>
    <w:rsid w:val="00920C51"/>
    <w:rsid w:val="00920DA3"/>
    <w:rsid w:val="0092164E"/>
    <w:rsid w:val="009222FC"/>
    <w:rsid w:val="009238AB"/>
    <w:rsid w:val="009245EA"/>
    <w:rsid w:val="0092649E"/>
    <w:rsid w:val="00926AAF"/>
    <w:rsid w:val="009274D2"/>
    <w:rsid w:val="009305FB"/>
    <w:rsid w:val="0093161A"/>
    <w:rsid w:val="00931AB2"/>
    <w:rsid w:val="00931F4C"/>
    <w:rsid w:val="00932CEC"/>
    <w:rsid w:val="009335C3"/>
    <w:rsid w:val="00934FF1"/>
    <w:rsid w:val="009353CF"/>
    <w:rsid w:val="00935ECA"/>
    <w:rsid w:val="00936F4A"/>
    <w:rsid w:val="00936F59"/>
    <w:rsid w:val="00936FE5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4AB2"/>
    <w:rsid w:val="009462D5"/>
    <w:rsid w:val="00946612"/>
    <w:rsid w:val="009466A3"/>
    <w:rsid w:val="00947DAC"/>
    <w:rsid w:val="009500EC"/>
    <w:rsid w:val="009513C1"/>
    <w:rsid w:val="009540AC"/>
    <w:rsid w:val="00954128"/>
    <w:rsid w:val="0095466E"/>
    <w:rsid w:val="009548C0"/>
    <w:rsid w:val="00954A68"/>
    <w:rsid w:val="00955D57"/>
    <w:rsid w:val="00956C8D"/>
    <w:rsid w:val="00956CA3"/>
    <w:rsid w:val="0096131E"/>
    <w:rsid w:val="00961DC5"/>
    <w:rsid w:val="00961FD8"/>
    <w:rsid w:val="0096227A"/>
    <w:rsid w:val="00964043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77824"/>
    <w:rsid w:val="0098000B"/>
    <w:rsid w:val="00980F2E"/>
    <w:rsid w:val="009826BA"/>
    <w:rsid w:val="0098301B"/>
    <w:rsid w:val="00984B38"/>
    <w:rsid w:val="009855CD"/>
    <w:rsid w:val="009862E2"/>
    <w:rsid w:val="009863F0"/>
    <w:rsid w:val="0098660A"/>
    <w:rsid w:val="00987284"/>
    <w:rsid w:val="0099094E"/>
    <w:rsid w:val="00990E04"/>
    <w:rsid w:val="00990ED9"/>
    <w:rsid w:val="00990EF7"/>
    <w:rsid w:val="00992C7E"/>
    <w:rsid w:val="00994884"/>
    <w:rsid w:val="00994A6C"/>
    <w:rsid w:val="00995A55"/>
    <w:rsid w:val="00996183"/>
    <w:rsid w:val="00996773"/>
    <w:rsid w:val="00996BAD"/>
    <w:rsid w:val="00996DDD"/>
    <w:rsid w:val="009A03EE"/>
    <w:rsid w:val="009A048D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1ABD"/>
    <w:rsid w:val="009B3FA9"/>
    <w:rsid w:val="009B43BA"/>
    <w:rsid w:val="009B4500"/>
    <w:rsid w:val="009B57D0"/>
    <w:rsid w:val="009B61BE"/>
    <w:rsid w:val="009B68EE"/>
    <w:rsid w:val="009B70BB"/>
    <w:rsid w:val="009B7ADB"/>
    <w:rsid w:val="009B7C8B"/>
    <w:rsid w:val="009C02D1"/>
    <w:rsid w:val="009C1585"/>
    <w:rsid w:val="009C248E"/>
    <w:rsid w:val="009C28CA"/>
    <w:rsid w:val="009C34B0"/>
    <w:rsid w:val="009C470F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6DAE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5DDE"/>
    <w:rsid w:val="009F606E"/>
    <w:rsid w:val="009F623C"/>
    <w:rsid w:val="009F7633"/>
    <w:rsid w:val="00A0086C"/>
    <w:rsid w:val="00A01076"/>
    <w:rsid w:val="00A01999"/>
    <w:rsid w:val="00A01AE6"/>
    <w:rsid w:val="00A02156"/>
    <w:rsid w:val="00A02653"/>
    <w:rsid w:val="00A032C8"/>
    <w:rsid w:val="00A036B0"/>
    <w:rsid w:val="00A04A41"/>
    <w:rsid w:val="00A04FAC"/>
    <w:rsid w:val="00A059E4"/>
    <w:rsid w:val="00A063DF"/>
    <w:rsid w:val="00A06520"/>
    <w:rsid w:val="00A07172"/>
    <w:rsid w:val="00A073C0"/>
    <w:rsid w:val="00A07B20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4B44"/>
    <w:rsid w:val="00A15DAB"/>
    <w:rsid w:val="00A165DA"/>
    <w:rsid w:val="00A1693E"/>
    <w:rsid w:val="00A16F77"/>
    <w:rsid w:val="00A16F9F"/>
    <w:rsid w:val="00A177B1"/>
    <w:rsid w:val="00A178F4"/>
    <w:rsid w:val="00A208A7"/>
    <w:rsid w:val="00A21364"/>
    <w:rsid w:val="00A214CD"/>
    <w:rsid w:val="00A21D31"/>
    <w:rsid w:val="00A25450"/>
    <w:rsid w:val="00A25A61"/>
    <w:rsid w:val="00A25C95"/>
    <w:rsid w:val="00A26B63"/>
    <w:rsid w:val="00A26FDF"/>
    <w:rsid w:val="00A27F66"/>
    <w:rsid w:val="00A30B72"/>
    <w:rsid w:val="00A32D28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3730"/>
    <w:rsid w:val="00A44736"/>
    <w:rsid w:val="00A4578B"/>
    <w:rsid w:val="00A47806"/>
    <w:rsid w:val="00A52B61"/>
    <w:rsid w:val="00A52E3C"/>
    <w:rsid w:val="00A54064"/>
    <w:rsid w:val="00A55B15"/>
    <w:rsid w:val="00A56F74"/>
    <w:rsid w:val="00A5709D"/>
    <w:rsid w:val="00A57D2A"/>
    <w:rsid w:val="00A6037A"/>
    <w:rsid w:val="00A60A8D"/>
    <w:rsid w:val="00A60B1F"/>
    <w:rsid w:val="00A60F61"/>
    <w:rsid w:val="00A619A0"/>
    <w:rsid w:val="00A630D6"/>
    <w:rsid w:val="00A637F4"/>
    <w:rsid w:val="00A638F4"/>
    <w:rsid w:val="00A651F0"/>
    <w:rsid w:val="00A660F0"/>
    <w:rsid w:val="00A66AC2"/>
    <w:rsid w:val="00A66BDE"/>
    <w:rsid w:val="00A66C17"/>
    <w:rsid w:val="00A67EB6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702"/>
    <w:rsid w:val="00A87EAD"/>
    <w:rsid w:val="00A90A67"/>
    <w:rsid w:val="00A91576"/>
    <w:rsid w:val="00A91945"/>
    <w:rsid w:val="00A91D62"/>
    <w:rsid w:val="00A91E81"/>
    <w:rsid w:val="00A9239F"/>
    <w:rsid w:val="00A93174"/>
    <w:rsid w:val="00A9417D"/>
    <w:rsid w:val="00A9434A"/>
    <w:rsid w:val="00A94924"/>
    <w:rsid w:val="00A94C5F"/>
    <w:rsid w:val="00A95925"/>
    <w:rsid w:val="00A962CE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5C37"/>
    <w:rsid w:val="00AA64A9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71E1"/>
    <w:rsid w:val="00AB7449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A4B"/>
    <w:rsid w:val="00AD6070"/>
    <w:rsid w:val="00AD624B"/>
    <w:rsid w:val="00AD796D"/>
    <w:rsid w:val="00AE0416"/>
    <w:rsid w:val="00AE0C56"/>
    <w:rsid w:val="00AE181A"/>
    <w:rsid w:val="00AE188E"/>
    <w:rsid w:val="00AE21F3"/>
    <w:rsid w:val="00AE30CA"/>
    <w:rsid w:val="00AE39AB"/>
    <w:rsid w:val="00AF0528"/>
    <w:rsid w:val="00AF06F8"/>
    <w:rsid w:val="00AF1FB8"/>
    <w:rsid w:val="00AF2869"/>
    <w:rsid w:val="00AF2B5C"/>
    <w:rsid w:val="00AF31D4"/>
    <w:rsid w:val="00AF3A4F"/>
    <w:rsid w:val="00AF521C"/>
    <w:rsid w:val="00AF55F5"/>
    <w:rsid w:val="00AF6688"/>
    <w:rsid w:val="00AF6CC2"/>
    <w:rsid w:val="00AF6E37"/>
    <w:rsid w:val="00AF74F5"/>
    <w:rsid w:val="00AF772D"/>
    <w:rsid w:val="00B0113B"/>
    <w:rsid w:val="00B020B0"/>
    <w:rsid w:val="00B054E4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28F"/>
    <w:rsid w:val="00B21F2F"/>
    <w:rsid w:val="00B22E04"/>
    <w:rsid w:val="00B24FCF"/>
    <w:rsid w:val="00B253D0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2BC"/>
    <w:rsid w:val="00B42DD6"/>
    <w:rsid w:val="00B431F5"/>
    <w:rsid w:val="00B44754"/>
    <w:rsid w:val="00B447F3"/>
    <w:rsid w:val="00B44EE2"/>
    <w:rsid w:val="00B45AF2"/>
    <w:rsid w:val="00B45DA0"/>
    <w:rsid w:val="00B475F7"/>
    <w:rsid w:val="00B5001C"/>
    <w:rsid w:val="00B51061"/>
    <w:rsid w:val="00B51685"/>
    <w:rsid w:val="00B51C68"/>
    <w:rsid w:val="00B52E75"/>
    <w:rsid w:val="00B53785"/>
    <w:rsid w:val="00B54123"/>
    <w:rsid w:val="00B54E0A"/>
    <w:rsid w:val="00B5572C"/>
    <w:rsid w:val="00B56ACC"/>
    <w:rsid w:val="00B57B7F"/>
    <w:rsid w:val="00B63403"/>
    <w:rsid w:val="00B63746"/>
    <w:rsid w:val="00B6381D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1E24"/>
    <w:rsid w:val="00B82682"/>
    <w:rsid w:val="00B82D83"/>
    <w:rsid w:val="00B83CEF"/>
    <w:rsid w:val="00B84795"/>
    <w:rsid w:val="00B86281"/>
    <w:rsid w:val="00B86A1E"/>
    <w:rsid w:val="00B87918"/>
    <w:rsid w:val="00B90A8A"/>
    <w:rsid w:val="00B90B1F"/>
    <w:rsid w:val="00B90CDF"/>
    <w:rsid w:val="00B91C82"/>
    <w:rsid w:val="00B9363E"/>
    <w:rsid w:val="00B953DE"/>
    <w:rsid w:val="00B96687"/>
    <w:rsid w:val="00B9696A"/>
    <w:rsid w:val="00B97FB7"/>
    <w:rsid w:val="00BA0018"/>
    <w:rsid w:val="00BA1FE1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2AAA"/>
    <w:rsid w:val="00BB3670"/>
    <w:rsid w:val="00BB4066"/>
    <w:rsid w:val="00BB4617"/>
    <w:rsid w:val="00BB4984"/>
    <w:rsid w:val="00BB4E07"/>
    <w:rsid w:val="00BB5785"/>
    <w:rsid w:val="00BB6A14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89"/>
    <w:rsid w:val="00BD40FA"/>
    <w:rsid w:val="00BD4DB9"/>
    <w:rsid w:val="00BD4F54"/>
    <w:rsid w:val="00BD5942"/>
    <w:rsid w:val="00BD63C5"/>
    <w:rsid w:val="00BD6730"/>
    <w:rsid w:val="00BD6DBE"/>
    <w:rsid w:val="00BD795F"/>
    <w:rsid w:val="00BD7BA5"/>
    <w:rsid w:val="00BE087B"/>
    <w:rsid w:val="00BE0A52"/>
    <w:rsid w:val="00BE2226"/>
    <w:rsid w:val="00BE2310"/>
    <w:rsid w:val="00BE29AF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A6E"/>
    <w:rsid w:val="00BF3C39"/>
    <w:rsid w:val="00BF481C"/>
    <w:rsid w:val="00BF4A33"/>
    <w:rsid w:val="00BF55E0"/>
    <w:rsid w:val="00BF5F5A"/>
    <w:rsid w:val="00BF6C73"/>
    <w:rsid w:val="00BF7230"/>
    <w:rsid w:val="00BF7885"/>
    <w:rsid w:val="00BF7CD5"/>
    <w:rsid w:val="00BF7D77"/>
    <w:rsid w:val="00BF7DC4"/>
    <w:rsid w:val="00C02278"/>
    <w:rsid w:val="00C03027"/>
    <w:rsid w:val="00C034CE"/>
    <w:rsid w:val="00C06FE7"/>
    <w:rsid w:val="00C075C6"/>
    <w:rsid w:val="00C078C7"/>
    <w:rsid w:val="00C07A6D"/>
    <w:rsid w:val="00C10331"/>
    <w:rsid w:val="00C1191B"/>
    <w:rsid w:val="00C1293A"/>
    <w:rsid w:val="00C130A2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0CA5"/>
    <w:rsid w:val="00C21DB0"/>
    <w:rsid w:val="00C2270A"/>
    <w:rsid w:val="00C23EF5"/>
    <w:rsid w:val="00C24057"/>
    <w:rsid w:val="00C243CA"/>
    <w:rsid w:val="00C2455E"/>
    <w:rsid w:val="00C245C1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3414"/>
    <w:rsid w:val="00C3461F"/>
    <w:rsid w:val="00C35EE9"/>
    <w:rsid w:val="00C35FBD"/>
    <w:rsid w:val="00C37686"/>
    <w:rsid w:val="00C40381"/>
    <w:rsid w:val="00C40A17"/>
    <w:rsid w:val="00C40DED"/>
    <w:rsid w:val="00C40EE7"/>
    <w:rsid w:val="00C41505"/>
    <w:rsid w:val="00C41D3D"/>
    <w:rsid w:val="00C41F14"/>
    <w:rsid w:val="00C433FC"/>
    <w:rsid w:val="00C44EDB"/>
    <w:rsid w:val="00C46A22"/>
    <w:rsid w:val="00C479FE"/>
    <w:rsid w:val="00C5062D"/>
    <w:rsid w:val="00C51A74"/>
    <w:rsid w:val="00C52296"/>
    <w:rsid w:val="00C5272F"/>
    <w:rsid w:val="00C553F7"/>
    <w:rsid w:val="00C56DA2"/>
    <w:rsid w:val="00C57EF5"/>
    <w:rsid w:val="00C6154A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35"/>
    <w:rsid w:val="00C67788"/>
    <w:rsid w:val="00C709C1"/>
    <w:rsid w:val="00C70C0C"/>
    <w:rsid w:val="00C70FE1"/>
    <w:rsid w:val="00C7147A"/>
    <w:rsid w:val="00C71990"/>
    <w:rsid w:val="00C72FED"/>
    <w:rsid w:val="00C74120"/>
    <w:rsid w:val="00C74778"/>
    <w:rsid w:val="00C757DD"/>
    <w:rsid w:val="00C75850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0BC"/>
    <w:rsid w:val="00C842DD"/>
    <w:rsid w:val="00C84F78"/>
    <w:rsid w:val="00C85955"/>
    <w:rsid w:val="00C86315"/>
    <w:rsid w:val="00C87B55"/>
    <w:rsid w:val="00C91726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C013B"/>
    <w:rsid w:val="00CC0152"/>
    <w:rsid w:val="00CC1DA4"/>
    <w:rsid w:val="00CC321D"/>
    <w:rsid w:val="00CC393F"/>
    <w:rsid w:val="00CC42C3"/>
    <w:rsid w:val="00CC5F9D"/>
    <w:rsid w:val="00CC65A7"/>
    <w:rsid w:val="00CC6ABF"/>
    <w:rsid w:val="00CC6E16"/>
    <w:rsid w:val="00CC712C"/>
    <w:rsid w:val="00CC719B"/>
    <w:rsid w:val="00CC7927"/>
    <w:rsid w:val="00CD0915"/>
    <w:rsid w:val="00CD0E2E"/>
    <w:rsid w:val="00CD20CA"/>
    <w:rsid w:val="00CD2122"/>
    <w:rsid w:val="00CD64C1"/>
    <w:rsid w:val="00CD6CB1"/>
    <w:rsid w:val="00CD76F6"/>
    <w:rsid w:val="00CD7ADD"/>
    <w:rsid w:val="00CE1B02"/>
    <w:rsid w:val="00CE5151"/>
    <w:rsid w:val="00CE5283"/>
    <w:rsid w:val="00CE5BAC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3E96"/>
    <w:rsid w:val="00D14DF5"/>
    <w:rsid w:val="00D150DE"/>
    <w:rsid w:val="00D15521"/>
    <w:rsid w:val="00D16224"/>
    <w:rsid w:val="00D16857"/>
    <w:rsid w:val="00D17282"/>
    <w:rsid w:val="00D17E33"/>
    <w:rsid w:val="00D209DD"/>
    <w:rsid w:val="00D21EC2"/>
    <w:rsid w:val="00D2209E"/>
    <w:rsid w:val="00D24A6F"/>
    <w:rsid w:val="00D24C3D"/>
    <w:rsid w:val="00D24EB1"/>
    <w:rsid w:val="00D25987"/>
    <w:rsid w:val="00D25A6D"/>
    <w:rsid w:val="00D25BBA"/>
    <w:rsid w:val="00D27464"/>
    <w:rsid w:val="00D30154"/>
    <w:rsid w:val="00D30B46"/>
    <w:rsid w:val="00D316D1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7799"/>
    <w:rsid w:val="00D47BB7"/>
    <w:rsid w:val="00D511A9"/>
    <w:rsid w:val="00D52890"/>
    <w:rsid w:val="00D52C5D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5C04"/>
    <w:rsid w:val="00D662CB"/>
    <w:rsid w:val="00D6780C"/>
    <w:rsid w:val="00D70011"/>
    <w:rsid w:val="00D715E2"/>
    <w:rsid w:val="00D725A9"/>
    <w:rsid w:val="00D72ECB"/>
    <w:rsid w:val="00D745B6"/>
    <w:rsid w:val="00D75294"/>
    <w:rsid w:val="00D7552C"/>
    <w:rsid w:val="00D76537"/>
    <w:rsid w:val="00D76724"/>
    <w:rsid w:val="00D76C61"/>
    <w:rsid w:val="00D76D3B"/>
    <w:rsid w:val="00D770B6"/>
    <w:rsid w:val="00D77A60"/>
    <w:rsid w:val="00D77E62"/>
    <w:rsid w:val="00D80BCA"/>
    <w:rsid w:val="00D80FCD"/>
    <w:rsid w:val="00D8183F"/>
    <w:rsid w:val="00D82F0B"/>
    <w:rsid w:val="00D831DE"/>
    <w:rsid w:val="00D8463E"/>
    <w:rsid w:val="00D8464E"/>
    <w:rsid w:val="00D86432"/>
    <w:rsid w:val="00D86F46"/>
    <w:rsid w:val="00D86F82"/>
    <w:rsid w:val="00D8782D"/>
    <w:rsid w:val="00D90340"/>
    <w:rsid w:val="00D90939"/>
    <w:rsid w:val="00D93CA3"/>
    <w:rsid w:val="00D94CC5"/>
    <w:rsid w:val="00D95C97"/>
    <w:rsid w:val="00D970E3"/>
    <w:rsid w:val="00DA1DA3"/>
    <w:rsid w:val="00DA1E36"/>
    <w:rsid w:val="00DA2376"/>
    <w:rsid w:val="00DA241B"/>
    <w:rsid w:val="00DA3780"/>
    <w:rsid w:val="00DA3BB5"/>
    <w:rsid w:val="00DA5194"/>
    <w:rsid w:val="00DA5677"/>
    <w:rsid w:val="00DA57E2"/>
    <w:rsid w:val="00DB1C77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A35"/>
    <w:rsid w:val="00DD1948"/>
    <w:rsid w:val="00DD28A3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3DC5"/>
    <w:rsid w:val="00DE4794"/>
    <w:rsid w:val="00DE4B10"/>
    <w:rsid w:val="00DE5987"/>
    <w:rsid w:val="00DE5E72"/>
    <w:rsid w:val="00DE61EE"/>
    <w:rsid w:val="00DE74E2"/>
    <w:rsid w:val="00DF0299"/>
    <w:rsid w:val="00DF02FB"/>
    <w:rsid w:val="00DF112D"/>
    <w:rsid w:val="00DF13D8"/>
    <w:rsid w:val="00DF205E"/>
    <w:rsid w:val="00DF5726"/>
    <w:rsid w:val="00DF5EF2"/>
    <w:rsid w:val="00DF5FF4"/>
    <w:rsid w:val="00DF6216"/>
    <w:rsid w:val="00DF64A5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403"/>
    <w:rsid w:val="00E07DF7"/>
    <w:rsid w:val="00E107D3"/>
    <w:rsid w:val="00E10F31"/>
    <w:rsid w:val="00E12225"/>
    <w:rsid w:val="00E137DB"/>
    <w:rsid w:val="00E1404F"/>
    <w:rsid w:val="00E142E5"/>
    <w:rsid w:val="00E14E69"/>
    <w:rsid w:val="00E15580"/>
    <w:rsid w:val="00E15C30"/>
    <w:rsid w:val="00E2018C"/>
    <w:rsid w:val="00E203DB"/>
    <w:rsid w:val="00E2082D"/>
    <w:rsid w:val="00E20BBD"/>
    <w:rsid w:val="00E20BEF"/>
    <w:rsid w:val="00E20FC4"/>
    <w:rsid w:val="00E226E8"/>
    <w:rsid w:val="00E2291C"/>
    <w:rsid w:val="00E23E3D"/>
    <w:rsid w:val="00E23E63"/>
    <w:rsid w:val="00E23E69"/>
    <w:rsid w:val="00E25B55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408"/>
    <w:rsid w:val="00E41747"/>
    <w:rsid w:val="00E43241"/>
    <w:rsid w:val="00E44EA0"/>
    <w:rsid w:val="00E47DDB"/>
    <w:rsid w:val="00E47F12"/>
    <w:rsid w:val="00E53D6A"/>
    <w:rsid w:val="00E54584"/>
    <w:rsid w:val="00E54C76"/>
    <w:rsid w:val="00E5506D"/>
    <w:rsid w:val="00E5519E"/>
    <w:rsid w:val="00E554A8"/>
    <w:rsid w:val="00E56139"/>
    <w:rsid w:val="00E609D2"/>
    <w:rsid w:val="00E60C3A"/>
    <w:rsid w:val="00E60EB8"/>
    <w:rsid w:val="00E616F5"/>
    <w:rsid w:val="00E62B6D"/>
    <w:rsid w:val="00E630CB"/>
    <w:rsid w:val="00E63897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ED2"/>
    <w:rsid w:val="00E805A1"/>
    <w:rsid w:val="00E8073C"/>
    <w:rsid w:val="00E81DEF"/>
    <w:rsid w:val="00E81EE2"/>
    <w:rsid w:val="00E825F7"/>
    <w:rsid w:val="00E8340D"/>
    <w:rsid w:val="00E83D6E"/>
    <w:rsid w:val="00E85158"/>
    <w:rsid w:val="00E859C4"/>
    <w:rsid w:val="00E85F05"/>
    <w:rsid w:val="00E86F24"/>
    <w:rsid w:val="00E87062"/>
    <w:rsid w:val="00E87F4B"/>
    <w:rsid w:val="00E901AD"/>
    <w:rsid w:val="00E91C54"/>
    <w:rsid w:val="00E92652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4527"/>
    <w:rsid w:val="00EA5259"/>
    <w:rsid w:val="00EA57FA"/>
    <w:rsid w:val="00EA5ADC"/>
    <w:rsid w:val="00EA6055"/>
    <w:rsid w:val="00EA6F64"/>
    <w:rsid w:val="00EA7271"/>
    <w:rsid w:val="00EB0258"/>
    <w:rsid w:val="00EB0456"/>
    <w:rsid w:val="00EB0C80"/>
    <w:rsid w:val="00EB1B64"/>
    <w:rsid w:val="00EB3B3E"/>
    <w:rsid w:val="00EB4050"/>
    <w:rsid w:val="00EB40C9"/>
    <w:rsid w:val="00EB425C"/>
    <w:rsid w:val="00EB5F0D"/>
    <w:rsid w:val="00EB6794"/>
    <w:rsid w:val="00EB6E32"/>
    <w:rsid w:val="00EB7654"/>
    <w:rsid w:val="00EB7769"/>
    <w:rsid w:val="00EC091C"/>
    <w:rsid w:val="00EC0D68"/>
    <w:rsid w:val="00EC1011"/>
    <w:rsid w:val="00EC2D88"/>
    <w:rsid w:val="00EC387D"/>
    <w:rsid w:val="00EC43E6"/>
    <w:rsid w:val="00EC476E"/>
    <w:rsid w:val="00EC5199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6DD2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5FC"/>
    <w:rsid w:val="00EF1B90"/>
    <w:rsid w:val="00EF241B"/>
    <w:rsid w:val="00EF26FE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4F76"/>
    <w:rsid w:val="00F05848"/>
    <w:rsid w:val="00F0646F"/>
    <w:rsid w:val="00F069CB"/>
    <w:rsid w:val="00F07080"/>
    <w:rsid w:val="00F07502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27B1D"/>
    <w:rsid w:val="00F3167E"/>
    <w:rsid w:val="00F32394"/>
    <w:rsid w:val="00F33488"/>
    <w:rsid w:val="00F34080"/>
    <w:rsid w:val="00F35822"/>
    <w:rsid w:val="00F3584E"/>
    <w:rsid w:val="00F3586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5B3"/>
    <w:rsid w:val="00F61FBD"/>
    <w:rsid w:val="00F63B5A"/>
    <w:rsid w:val="00F64432"/>
    <w:rsid w:val="00F67F3F"/>
    <w:rsid w:val="00F7095E"/>
    <w:rsid w:val="00F70C35"/>
    <w:rsid w:val="00F71E92"/>
    <w:rsid w:val="00F722B8"/>
    <w:rsid w:val="00F74590"/>
    <w:rsid w:val="00F751BD"/>
    <w:rsid w:val="00F75606"/>
    <w:rsid w:val="00F75AA3"/>
    <w:rsid w:val="00F75EE2"/>
    <w:rsid w:val="00F75F94"/>
    <w:rsid w:val="00F767D7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423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4011"/>
    <w:rsid w:val="00F95038"/>
    <w:rsid w:val="00F95588"/>
    <w:rsid w:val="00F962CC"/>
    <w:rsid w:val="00F96554"/>
    <w:rsid w:val="00F97461"/>
    <w:rsid w:val="00F974EF"/>
    <w:rsid w:val="00F97FF7"/>
    <w:rsid w:val="00FA03FD"/>
    <w:rsid w:val="00FA13AD"/>
    <w:rsid w:val="00FA2ED2"/>
    <w:rsid w:val="00FA2F36"/>
    <w:rsid w:val="00FA428E"/>
    <w:rsid w:val="00FA5AA9"/>
    <w:rsid w:val="00FA5AD4"/>
    <w:rsid w:val="00FA6377"/>
    <w:rsid w:val="00FA6550"/>
    <w:rsid w:val="00FA6C41"/>
    <w:rsid w:val="00FB07A8"/>
    <w:rsid w:val="00FB1267"/>
    <w:rsid w:val="00FB28BD"/>
    <w:rsid w:val="00FB2BC6"/>
    <w:rsid w:val="00FB3BB9"/>
    <w:rsid w:val="00FB6ED9"/>
    <w:rsid w:val="00FB744C"/>
    <w:rsid w:val="00FB7643"/>
    <w:rsid w:val="00FC1088"/>
    <w:rsid w:val="00FC1CE0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378"/>
    <w:rsid w:val="00FD2AA9"/>
    <w:rsid w:val="00FD2E5A"/>
    <w:rsid w:val="00FD2ECC"/>
    <w:rsid w:val="00FD3DBD"/>
    <w:rsid w:val="00FD4B84"/>
    <w:rsid w:val="00FD4D07"/>
    <w:rsid w:val="00FD6CA0"/>
    <w:rsid w:val="00FD7202"/>
    <w:rsid w:val="00FD7B2D"/>
    <w:rsid w:val="00FD7B3B"/>
    <w:rsid w:val="00FE0411"/>
    <w:rsid w:val="00FE0782"/>
    <w:rsid w:val="00FE1687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%20&#1085;&#1072;%2001.08.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%20&#1085;&#1072;%2001.08.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%20&#1085;&#1072;%2001.08.2018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%20&#1085;&#1072;%2001.08.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%20&#1085;&#1072;%2001.08.2018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ws-tmn-an-7\Desktop\&#1041;&#1088;&#1091;&#1089;&#1085;&#1080;&#1082;&#1072;\&#1054;&#1073;&#1079;&#1086;&#1088;&#1099;\2018\07.%20&#1080;&#1102;&#1083;&#1100;\&#1042;&#1090;&#1086;&#1088;&#1080;&#1095;&#1082;&#1072;.%20&#1055;&#1088;&#1086;&#1076;&#1072;&#1078;&#1080;.01.08.2018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2165290932837"/>
          <c:y val="2.0338106515219851E-2"/>
          <c:w val="0.72530234445332009"/>
          <c:h val="0.9019078011724305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CB-4B18-A437-1483AAD76E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CB-4B18-A437-1483AAD76E84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CB-4B18-A437-1483AAD76E84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CB-4B18-A437-1483AAD76E84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CB-4B18-A437-1483AAD76E84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CB-4B18-A437-1483AAD76E84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CB-4B18-A437-1483AAD76E84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CB-4B18-A437-1483AAD76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0.28803351662738935</c:v>
                </c:pt>
                <c:pt idx="1">
                  <c:v>0.37653836082744174</c:v>
                </c:pt>
                <c:pt idx="2">
                  <c:v>0.23775857554333596</c:v>
                </c:pt>
                <c:pt idx="3">
                  <c:v>9.7669547001832946E-2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CB-4B18-A437-1483AAD76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1.615647867338137E-2"/>
          <c:w val="0.66132570184373773"/>
          <c:h val="0.910925127291950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Графики!$A$31:$A$35</c:f>
              <c:strCache>
                <c:ptCount val="5"/>
                <c:pt idx="0">
                  <c:v>Северный промышленный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Центральный район</c:v>
                </c:pt>
                <c:pt idx="4">
                  <c:v>Северный жилой</c:v>
                </c:pt>
              </c:strCache>
            </c:strRef>
          </c:cat>
          <c:val>
            <c:numRef>
              <c:f>Графики!$B$31:$B$35</c:f>
              <c:numCache>
                <c:formatCode>0.0%</c:formatCode>
                <c:ptCount val="5"/>
                <c:pt idx="0">
                  <c:v>3.6658811207122281E-3</c:v>
                </c:pt>
                <c:pt idx="1">
                  <c:v>0.15658549358470805</c:v>
                </c:pt>
                <c:pt idx="2">
                  <c:v>0.23016496465043204</c:v>
                </c:pt>
                <c:pt idx="3">
                  <c:v>0.29588897617177273</c:v>
                </c:pt>
                <c:pt idx="4">
                  <c:v>0.31369468447237497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1-4E71-BD37-6DF928AC3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066723802381849E-2"/>
          <c:y val="5.3177141200908169E-2"/>
          <c:w val="0.84256741332286711"/>
          <c:h val="0.6956059721021519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949-40C8-B37D-DCB2EB2871A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949-40C8-B37D-DCB2EB2871A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949-40C8-B37D-DCB2EB2871A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949-40C8-B37D-DCB2EB2871A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949-40C8-B37D-DCB2EB2871A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949-40C8-B37D-DCB2EB2871A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949-40C8-B37D-DCB2EB2871A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949-40C8-B37D-DCB2EB2871A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949-40C8-B37D-DCB2EB2871A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949-40C8-B37D-DCB2EB2871A8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949-40C8-B37D-DCB2EB2871A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949-40C8-B37D-DCB2EB2871A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Графики!$AR$84:$BD$84</c:f>
              <c:numCache>
                <c:formatCode>mmm\-yy</c:formatCode>
                <c:ptCount val="13"/>
                <c:pt idx="0">
                  <c:v>42917</c:v>
                </c:pt>
                <c:pt idx="1">
                  <c:v>42948</c:v>
                </c:pt>
                <c:pt idx="2">
                  <c:v>42979</c:v>
                </c:pt>
                <c:pt idx="3">
                  <c:v>43009</c:v>
                </c:pt>
                <c:pt idx="4">
                  <c:v>43040</c:v>
                </c:pt>
                <c:pt idx="5">
                  <c:v>43070</c:v>
                </c:pt>
                <c:pt idx="6">
                  <c:v>43101</c:v>
                </c:pt>
                <c:pt idx="7">
                  <c:v>43132</c:v>
                </c:pt>
                <c:pt idx="8">
                  <c:v>43160</c:v>
                </c:pt>
                <c:pt idx="9">
                  <c:v>43191</c:v>
                </c:pt>
                <c:pt idx="10">
                  <c:v>43221</c:v>
                </c:pt>
                <c:pt idx="11">
                  <c:v>43252</c:v>
                </c:pt>
                <c:pt idx="12">
                  <c:v>43282</c:v>
                </c:pt>
              </c:numCache>
            </c:numRef>
          </c:cat>
          <c:val>
            <c:numRef>
              <c:f>Графики!$AR$86:$BD$86</c:f>
              <c:numCache>
                <c:formatCode>0.00%</c:formatCode>
                <c:ptCount val="13"/>
                <c:pt idx="0">
                  <c:v>-2.2389344968137825E-3</c:v>
                </c:pt>
                <c:pt idx="1">
                  <c:v>1.4959723820482385E-3</c:v>
                </c:pt>
                <c:pt idx="2">
                  <c:v>5.9318625761231036E-3</c:v>
                </c:pt>
                <c:pt idx="3">
                  <c:v>1.113697045847184E-3</c:v>
                </c:pt>
                <c:pt idx="4">
                  <c:v>7.4915495970906409E-3</c:v>
                </c:pt>
                <c:pt idx="5">
                  <c:v>5.1207335419301003E-3</c:v>
                </c:pt>
                <c:pt idx="6">
                  <c:v>1.2394017069941032E-3</c:v>
                </c:pt>
                <c:pt idx="7">
                  <c:v>5.8376705584470834E-3</c:v>
                </c:pt>
                <c:pt idx="8">
                  <c:v>5.9976474633718357E-3</c:v>
                </c:pt>
                <c:pt idx="9">
                  <c:v>3.2688112706174E-3</c:v>
                </c:pt>
                <c:pt idx="10">
                  <c:v>1.8290401696019476E-3</c:v>
                </c:pt>
                <c:pt idx="11">
                  <c:v>9.2806461874663793E-3</c:v>
                </c:pt>
                <c:pt idx="12">
                  <c:v>4.4400592007893813E-3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949-40C8-B37D-DCB2EB287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3898313701883967E-2"/>
                  <c:y val="-5.7395123535094655E-2"/>
                </c:manualLayout>
              </c:layout>
              <c:tx>
                <c:rich>
                  <a:bodyPr/>
                  <a:lstStyle/>
                  <a:p>
                    <a:fld id="{D9F33F46-F006-4637-9F6F-49617C5E952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0949-40C8-B37D-DCB2EB2871A8}"/>
                </c:ext>
              </c:extLst>
            </c:dLbl>
            <c:dLbl>
              <c:idx val="1"/>
              <c:layout>
                <c:manualLayout>
                  <c:x val="-3.5512519116259425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8224E22F-0003-400C-B35C-37C04A59E3F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0949-40C8-B37D-DCB2EB2871A8}"/>
                </c:ext>
              </c:extLst>
            </c:dLbl>
            <c:dLbl>
              <c:idx val="2"/>
              <c:layout>
                <c:manualLayout>
                  <c:x val="-2.9055697458757686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5080FA15-2481-4C3B-9971-2D0B53F8758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0-0949-40C8-B37D-DCB2EB2871A8}"/>
                </c:ext>
              </c:extLst>
            </c:dLbl>
            <c:dLbl>
              <c:idx val="3"/>
              <c:layout>
                <c:manualLayout>
                  <c:x val="-3.5512519116259453E-2"/>
                  <c:y val="-6.1810133037794222E-2"/>
                </c:manualLayout>
              </c:layout>
              <c:tx>
                <c:rich>
                  <a:bodyPr/>
                  <a:lstStyle/>
                  <a:p>
                    <a:fld id="{99D13CD6-0A08-44D6-82B9-6580E2A60A9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0949-40C8-B37D-DCB2EB2871A8}"/>
                </c:ext>
              </c:extLst>
            </c:dLbl>
            <c:dLbl>
              <c:idx val="4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4FD311E7-0537-41F3-B13C-20E9E2EF291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2-0949-40C8-B37D-DCB2EB2871A8}"/>
                </c:ext>
              </c:extLst>
            </c:dLbl>
            <c:dLbl>
              <c:idx val="5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71215D2C-116C-4A54-8BB5-8CECCD010BA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0949-40C8-B37D-DCB2EB2871A8}"/>
                </c:ext>
              </c:extLst>
            </c:dLbl>
            <c:dLbl>
              <c:idx val="6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6D0B3397-25D5-44C2-A171-E3DE0357643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0949-40C8-B37D-DCB2EB2871A8}"/>
                </c:ext>
              </c:extLst>
            </c:dLbl>
            <c:dLbl>
              <c:idx val="7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DD5A3CE7-5230-4C16-B2A6-222D44D02E1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0949-40C8-B37D-DCB2EB2871A8}"/>
                </c:ext>
              </c:extLst>
            </c:dLbl>
            <c:dLbl>
              <c:idx val="8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3E8D91DA-D343-4104-868B-43BCA249C54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0949-40C8-B37D-DCB2EB2871A8}"/>
                </c:ext>
              </c:extLst>
            </c:dLbl>
            <c:dLbl>
              <c:idx val="9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D790F6D1-57A3-4E15-A60E-94F2015EACA2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0949-40C8-B37D-DCB2EB2871A8}"/>
                </c:ext>
              </c:extLst>
            </c:dLbl>
            <c:dLbl>
              <c:idx val="10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98229274-6952-40EB-9800-3752E0EEF3F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0949-40C8-B37D-DCB2EB2871A8}"/>
                </c:ext>
              </c:extLst>
            </c:dLbl>
            <c:dLbl>
              <c:idx val="11"/>
              <c:layout>
                <c:manualLayout>
                  <c:x val="-3.6025178791293591E-2"/>
                  <c:y val="-5.7847733408620067E-2"/>
                </c:manualLayout>
              </c:layout>
              <c:tx>
                <c:rich>
                  <a:bodyPr/>
                  <a:lstStyle/>
                  <a:p>
                    <a:fld id="{F599053E-DD9E-4556-AB3F-E644EEA3B8F8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0949-40C8-B37D-DCB2EB2871A8}"/>
                </c:ext>
              </c:extLst>
            </c:dLbl>
            <c:dLbl>
              <c:idx val="12"/>
              <c:layout>
                <c:manualLayout>
                  <c:x val="-3.1016037280505903E-2"/>
                  <c:y val="-4.5612613441944949E-2"/>
                </c:manualLayout>
              </c:layout>
              <c:tx>
                <c:rich>
                  <a:bodyPr/>
                  <a:lstStyle/>
                  <a:p>
                    <a:fld id="{FB86C48C-E1BF-4889-86C2-685DB2745AD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0949-40C8-B37D-DCB2EB2871A8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949-40C8-B37D-DCB2EB2871A8}"/>
                </c:ext>
              </c:extLst>
            </c:dLbl>
            <c:dLbl>
              <c:idx val="1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949-40C8-B37D-DCB2EB2871A8}"/>
                </c:ext>
              </c:extLst>
            </c:dLbl>
            <c:dLbl>
              <c:idx val="15"/>
              <c:layout>
                <c:manualLayout>
                  <c:x val="-2.6095065684323283E-2"/>
                  <c:y val="-5.298011403239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949-40C8-B37D-DCB2EB2871A8}"/>
                </c:ext>
              </c:extLst>
            </c:dLbl>
            <c:dLbl>
              <c:idx val="1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949-40C8-B37D-DCB2EB2871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Графики!$AR$84:$BD$84</c:f>
              <c:numCache>
                <c:formatCode>mmm\-yy</c:formatCode>
                <c:ptCount val="13"/>
                <c:pt idx="0">
                  <c:v>42917</c:v>
                </c:pt>
                <c:pt idx="1">
                  <c:v>42948</c:v>
                </c:pt>
                <c:pt idx="2">
                  <c:v>42979</c:v>
                </c:pt>
                <c:pt idx="3">
                  <c:v>43009</c:v>
                </c:pt>
                <c:pt idx="4">
                  <c:v>43040</c:v>
                </c:pt>
                <c:pt idx="5">
                  <c:v>43070</c:v>
                </c:pt>
                <c:pt idx="6">
                  <c:v>43101</c:v>
                </c:pt>
                <c:pt idx="7">
                  <c:v>43132</c:v>
                </c:pt>
                <c:pt idx="8">
                  <c:v>43160</c:v>
                </c:pt>
                <c:pt idx="9">
                  <c:v>43191</c:v>
                </c:pt>
                <c:pt idx="10">
                  <c:v>43221</c:v>
                </c:pt>
                <c:pt idx="11">
                  <c:v>43252</c:v>
                </c:pt>
                <c:pt idx="12">
                  <c:v>43282</c:v>
                </c:pt>
              </c:numCache>
            </c:numRef>
          </c:cat>
          <c:val>
            <c:numRef>
              <c:f>Графики!$AR$85:$BD$85</c:f>
              <c:numCache>
                <c:formatCode>General</c:formatCode>
                <c:ptCount val="13"/>
                <c:pt idx="0">
                  <c:v>69520</c:v>
                </c:pt>
                <c:pt idx="1">
                  <c:v>69624</c:v>
                </c:pt>
                <c:pt idx="2">
                  <c:v>70037</c:v>
                </c:pt>
                <c:pt idx="3">
                  <c:v>70115</c:v>
                </c:pt>
                <c:pt idx="4" formatCode="0">
                  <c:v>70640.27</c:v>
                </c:pt>
                <c:pt idx="5">
                  <c:v>71002</c:v>
                </c:pt>
                <c:pt idx="6">
                  <c:v>71090</c:v>
                </c:pt>
                <c:pt idx="7">
                  <c:v>71505</c:v>
                </c:pt>
                <c:pt idx="8" formatCode="0">
                  <c:v>71933.8617818684</c:v>
                </c:pt>
                <c:pt idx="9">
                  <c:v>72169</c:v>
                </c:pt>
                <c:pt idx="10">
                  <c:v>72301</c:v>
                </c:pt>
                <c:pt idx="11">
                  <c:v>72972</c:v>
                </c:pt>
                <c:pt idx="12">
                  <c:v>73296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Графики!$AN$85:$AZ$85</c15:f>
                <c15:dlblRangeCache>
                  <c:ptCount val="13"/>
                  <c:pt idx="0">
                    <c:v>69806</c:v>
                  </c:pt>
                  <c:pt idx="1">
                    <c:v>69633</c:v>
                  </c:pt>
                  <c:pt idx="2">
                    <c:v>69814</c:v>
                  </c:pt>
                  <c:pt idx="3">
                    <c:v>69676</c:v>
                  </c:pt>
                  <c:pt idx="4">
                    <c:v>69520</c:v>
                  </c:pt>
                  <c:pt idx="5">
                    <c:v>69624</c:v>
                  </c:pt>
                  <c:pt idx="6">
                    <c:v>70037</c:v>
                  </c:pt>
                  <c:pt idx="7">
                    <c:v>70115</c:v>
                  </c:pt>
                  <c:pt idx="8">
                    <c:v>70640</c:v>
                  </c:pt>
                  <c:pt idx="9">
                    <c:v>71002</c:v>
                  </c:pt>
                  <c:pt idx="10">
                    <c:v>71090</c:v>
                  </c:pt>
                  <c:pt idx="11">
                    <c:v>71505</c:v>
                  </c:pt>
                  <c:pt idx="12">
                    <c:v>71934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F-0949-40C8-B37D-DCB2EB287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1.7916504170686305E-2"/>
          <c:w val="0.8472373877098287"/>
          <c:h val="0.84153128843654901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77817.648272094404</c:v>
                </c:pt>
                <c:pt idx="1">
                  <c:v>73912.198326999685</c:v>
                </c:pt>
                <c:pt idx="2">
                  <c:v>72888.273062045337</c:v>
                </c:pt>
                <c:pt idx="3">
                  <c:v>67641.726160145743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B-4D2C-B780-8429623A5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01937625443878"/>
          <c:y val="2.137142404938077E-2"/>
          <c:w val="0.62136154855643044"/>
          <c:h val="0.89906171276329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Графики!$A$67:$A$71</c:f>
              <c:strCache>
                <c:ptCount val="5"/>
                <c:pt idx="0">
                  <c:v>Северный промышленный</c:v>
                </c:pt>
                <c:pt idx="1">
                  <c:v>Восточный</c:v>
                </c:pt>
                <c:pt idx="2">
                  <c:v>Северный жилой</c:v>
                </c:pt>
                <c:pt idx="3">
                  <c:v>Северо-Восточный</c:v>
                </c:pt>
                <c:pt idx="4">
                  <c:v>Центральный район</c:v>
                </c:pt>
              </c:strCache>
            </c:strRef>
          </c:cat>
          <c:val>
            <c:numRef>
              <c:f>Графики!$B$67:$B$71</c:f>
              <c:numCache>
                <c:formatCode>0</c:formatCode>
                <c:ptCount val="5"/>
                <c:pt idx="0">
                  <c:v>56044.07836153161</c:v>
                </c:pt>
                <c:pt idx="1">
                  <c:v>70815.769693433263</c:v>
                </c:pt>
                <c:pt idx="2">
                  <c:v>71290.698588826825</c:v>
                </c:pt>
                <c:pt idx="3">
                  <c:v>72012.368841093703</c:v>
                </c:pt>
                <c:pt idx="4">
                  <c:v>77976.696663241572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2-4D74-B6B4-EA5AEBA70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5132272688788"/>
          <c:y val="2.4283397696307069E-2"/>
          <c:w val="0.79789841519076976"/>
          <c:h val="0.86650751458615449"/>
        </c:manualLayout>
      </c:layout>
      <c:doughnut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D67-4F0E-AB43-E8AD03A0E70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D67-4F0E-AB43-E8AD03A0E70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D67-4F0E-AB43-E8AD03A0E70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D67-4F0E-AB43-E8AD03A0E707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67-4F0E-AB43-E8AD03A0E707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67-4F0E-AB43-E8AD03A0E707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67-4F0E-AB43-E8AD03A0E707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67-4F0E-AB43-E8AD03A0E70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0.44680851063829785</c:v>
                </c:pt>
                <c:pt idx="1">
                  <c:v>0.36879432624113473</c:v>
                </c:pt>
                <c:pt idx="2">
                  <c:v>0.15602836879432624</c:v>
                </c:pt>
                <c:pt idx="3">
                  <c:v>2.8368794326241134E-2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67-4F0E-AB43-E8AD03A0E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0.12604</cdr:x>
      <cdr:y>0.91344</cdr:y>
    </cdr:from>
    <cdr:to>
      <cdr:x>0.85538</cdr:x>
      <cdr:y>0.99504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7023" y="2896700"/>
          <a:ext cx="2876043" cy="258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0.25757</cdr:x>
      <cdr:y>0.92117</cdr:y>
    </cdr:from>
    <cdr:to>
      <cdr:x>0.76826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35901" y="2483082"/>
          <a:ext cx="2252182" cy="212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0.91497</cdr:y>
    </cdr:from>
    <cdr:to>
      <cdr:x>0.80899</cdr:x>
      <cdr:y>0.99669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16" y="2897471"/>
          <a:ext cx="2665762" cy="258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0.12023</cdr:x>
      <cdr:y>0.92113</cdr:y>
    </cdr:from>
    <cdr:to>
      <cdr:x>0.92771</cdr:x>
      <cdr:y>0.99056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3008" y="3491961"/>
          <a:ext cx="4184039" cy="263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</a:t>
          </a:r>
          <a:r>
            <a:rPr lang="en-US" sz="900" i="1" baseline="0"/>
            <a:t>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4EC1-6BB5-4172-A638-6530A4AD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8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analit1</cp:lastModifiedBy>
  <cp:revision>56</cp:revision>
  <cp:lastPrinted>2018-02-07T04:53:00Z</cp:lastPrinted>
  <dcterms:created xsi:type="dcterms:W3CDTF">2018-04-03T12:21:00Z</dcterms:created>
  <dcterms:modified xsi:type="dcterms:W3CDTF">2018-08-06T12:13:00Z</dcterms:modified>
</cp:coreProperties>
</file>