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drawings/drawing6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914182" w14:textId="5FB86667" w:rsidR="00DA3780" w:rsidRDefault="00875A16" w:rsidP="00934FF1">
      <w:pPr>
        <w:pStyle w:val="1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t xml:space="preserve">КРАТКИЙ </w:t>
      </w:r>
      <w:r w:rsidR="006E547D" w:rsidRPr="00F531EB">
        <w:t xml:space="preserve">ОБЗОР </w:t>
      </w:r>
      <w:r w:rsidR="00F02013" w:rsidRPr="00F531EB">
        <w:t>ВТОРИЧНОГО</w:t>
      </w:r>
      <w:r w:rsidR="00AC46B9" w:rsidRPr="00F531EB">
        <w:t xml:space="preserve"> РЫНКА ЖИЛОЙ </w:t>
      </w:r>
      <w:r w:rsidR="006E547D" w:rsidRPr="00F531EB">
        <w:t>НЕДВИЖИМОСТИ Г.</w:t>
      </w:r>
      <w:r w:rsidR="00FF106A">
        <w:t xml:space="preserve"> </w:t>
      </w:r>
      <w:r w:rsidR="009671FF">
        <w:t>СУРГУТА</w:t>
      </w:r>
      <w:r w:rsidR="0020253B">
        <w:t xml:space="preserve"> ЗА </w:t>
      </w:r>
      <w:r w:rsidR="00304BFB">
        <w:t>НОЯ</w:t>
      </w:r>
      <w:r w:rsidR="002344C9">
        <w:t>БРЬ</w:t>
      </w:r>
      <w:r w:rsidR="00A857F8" w:rsidRPr="00F531EB">
        <w:t xml:space="preserve"> </w:t>
      </w:r>
      <w:r w:rsidR="00BB6A14">
        <w:t>201</w:t>
      </w:r>
      <w:r w:rsidR="007005EA">
        <w:t>8</w:t>
      </w:r>
      <w:r w:rsidR="005C6702">
        <w:t xml:space="preserve"> </w:t>
      </w:r>
      <w:r w:rsidR="0001685F" w:rsidRPr="00F531EB">
        <w:t>Г.</w:t>
      </w:r>
      <w:r w:rsidR="009C470F" w:rsidRPr="00F531EB">
        <w:rPr>
          <w:rStyle w:val="a8"/>
          <w:rFonts w:asciiTheme="minorHAnsi" w:hAnsiTheme="minorHAnsi" w:cs="Arial"/>
          <w:b w:val="0"/>
        </w:rPr>
        <w:footnoteReference w:id="1"/>
      </w:r>
      <w:r w:rsidR="0002039B" w:rsidRPr="000203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03D71B5" w14:textId="77777777" w:rsidR="00E5728C" w:rsidRPr="00E5728C" w:rsidRDefault="00E5728C" w:rsidP="00E5728C">
      <w:pPr>
        <w:rPr>
          <w:lang w:val="x-none" w:eastAsia="x-none" w:bidi="x-none"/>
        </w:rPr>
      </w:pPr>
    </w:p>
    <w:p w14:paraId="3BB8A02D" w14:textId="54CE043D" w:rsidR="00DA1E36" w:rsidRPr="00E5728C" w:rsidRDefault="00E5728C" w:rsidP="00860E19">
      <w:pPr>
        <w:ind w:left="-709" w:firstLine="0"/>
        <w:rPr>
          <w:lang w:val="x-none" w:eastAsia="x-none" w:bidi="x-none"/>
        </w:rPr>
      </w:pPr>
      <w:r>
        <w:rPr>
          <w:noProof/>
        </w:rPr>
        <w:drawing>
          <wp:inline distT="0" distB="0" distL="0" distR="0" wp14:anchorId="09912104" wp14:editId="00C6A519">
            <wp:extent cx="7564755" cy="4364966"/>
            <wp:effectExtent l="0" t="0" r="0" b="0"/>
            <wp:docPr id="5" name="Рисунок 5" descr="ÐÐ°ÑÑÐ¸Ð½ÐºÐ¸ Ð¿Ð¾ Ð·Ð°Ð¿ÑÐ¾ÑÑ ÑÐ¾ÑÐ¾ ÑÑÑÐ³ÑÑ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Ð¾ÑÐ¾ ÑÑÑÐ³ÑÑ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7"/>
                    <a:stretch/>
                  </pic:blipFill>
                  <pic:spPr bwMode="auto">
                    <a:xfrm>
                      <a:off x="0" y="0"/>
                      <a:ext cx="7573860" cy="437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6438DE" w14:textId="25864AB2" w:rsidR="007C7B88" w:rsidRPr="00066F82" w:rsidRDefault="007C7B88" w:rsidP="00E92652">
      <w:pPr>
        <w:ind w:hanging="709"/>
        <w:rPr>
          <w:lang w:val="x-none"/>
        </w:rPr>
      </w:pPr>
    </w:p>
    <w:p w14:paraId="5C4FBD67" w14:textId="4A3AA998" w:rsidR="00835857" w:rsidRPr="00835857" w:rsidRDefault="00FD2378" w:rsidP="007C7B88">
      <w:pPr>
        <w:pStyle w:val="1"/>
        <w:jc w:val="center"/>
      </w:pPr>
      <w:r w:rsidRPr="00FD237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795AD9B" w14:textId="77777777" w:rsidR="0001685F" w:rsidRPr="00A32D28" w:rsidRDefault="0001458B" w:rsidP="00934FF1">
      <w:pPr>
        <w:pStyle w:val="1"/>
      </w:pPr>
      <w:r w:rsidRPr="00A32D28">
        <w:t>ОСНОВНЫЕ ВЫВОДЫ</w:t>
      </w:r>
    </w:p>
    <w:p w14:paraId="6431DD7C" w14:textId="694AD5F7" w:rsidR="007612C4" w:rsidRPr="00A32D28" w:rsidRDefault="00DA2376" w:rsidP="00A07B20">
      <w:pPr>
        <w:pStyle w:val="a5"/>
        <w:numPr>
          <w:ilvl w:val="0"/>
          <w:numId w:val="5"/>
        </w:numPr>
      </w:pPr>
      <w:r w:rsidRPr="00A32D28">
        <w:t xml:space="preserve">В </w:t>
      </w:r>
      <w:r w:rsidR="00061B57">
        <w:t>ноябр</w:t>
      </w:r>
      <w:r w:rsidR="00A72901">
        <w:t>е</w:t>
      </w:r>
      <w:r w:rsidR="00AA5C37" w:rsidRPr="00A32D28">
        <w:t xml:space="preserve"> 201</w:t>
      </w:r>
      <w:r w:rsidR="00161D0B" w:rsidRPr="00A32D28">
        <w:t>8</w:t>
      </w:r>
      <w:r w:rsidR="00AA5C37" w:rsidRPr="00A32D28">
        <w:t xml:space="preserve"> г. предложение вторичного рынка жилой недвижимости составило </w:t>
      </w:r>
      <w:r w:rsidR="00061B57">
        <w:t>3 824</w:t>
      </w:r>
      <w:r w:rsidR="00AA5C37" w:rsidRPr="00A32D28">
        <w:t xml:space="preserve"> квартир</w:t>
      </w:r>
      <w:r w:rsidR="00A32D28" w:rsidRPr="00A32D28">
        <w:t xml:space="preserve"> (</w:t>
      </w:r>
      <w:r w:rsidR="00061B57">
        <w:t>-9</w:t>
      </w:r>
      <w:r w:rsidR="00FE2695">
        <w:t>,6</w:t>
      </w:r>
      <w:r w:rsidR="00A32D28" w:rsidRPr="00A32D28">
        <w:t>% к предыдущему месяцу);</w:t>
      </w:r>
    </w:p>
    <w:p w14:paraId="55C4F8EE" w14:textId="29FC088C" w:rsidR="00782600" w:rsidRPr="00886D21" w:rsidRDefault="00210209" w:rsidP="00A07B20">
      <w:pPr>
        <w:pStyle w:val="a5"/>
        <w:numPr>
          <w:ilvl w:val="0"/>
          <w:numId w:val="5"/>
        </w:numPr>
      </w:pPr>
      <w:r w:rsidRPr="00886D21">
        <w:t xml:space="preserve">Лидирующие позиции по предложению среди районов </w:t>
      </w:r>
      <w:r w:rsidR="003F1B44" w:rsidRPr="00886D21">
        <w:t>занима</w:t>
      </w:r>
      <w:r w:rsidR="003C311C" w:rsidRPr="00886D21">
        <w:t>ю</w:t>
      </w:r>
      <w:r w:rsidR="003F1B44" w:rsidRPr="00886D21">
        <w:t>т</w:t>
      </w:r>
      <w:r w:rsidRPr="00886D21">
        <w:t xml:space="preserve"> </w:t>
      </w:r>
      <w:r w:rsidR="009B7C8B" w:rsidRPr="00886D21">
        <w:t xml:space="preserve">Северный жилой и </w:t>
      </w:r>
      <w:r w:rsidRPr="00886D21">
        <w:t>Центральный район</w:t>
      </w:r>
      <w:r w:rsidR="009B7C8B" w:rsidRPr="00886D21">
        <w:t>ы</w:t>
      </w:r>
      <w:r w:rsidRPr="00886D21">
        <w:t xml:space="preserve"> – </w:t>
      </w:r>
      <w:r w:rsidR="00926AAF" w:rsidRPr="00886D21">
        <w:t>3</w:t>
      </w:r>
      <w:r w:rsidR="00061B57">
        <w:t>3</w:t>
      </w:r>
      <w:r w:rsidR="00860E19">
        <w:t>,</w:t>
      </w:r>
      <w:r w:rsidR="00061B57">
        <w:t>3</w:t>
      </w:r>
      <w:r w:rsidRPr="00886D21">
        <w:t>%</w:t>
      </w:r>
      <w:r w:rsidR="009B7C8B" w:rsidRPr="00886D21">
        <w:t xml:space="preserve"> и </w:t>
      </w:r>
      <w:r w:rsidR="00A07B20" w:rsidRPr="00886D21">
        <w:t>2</w:t>
      </w:r>
      <w:r w:rsidR="00061B57">
        <w:t>8</w:t>
      </w:r>
      <w:r w:rsidR="00A72901">
        <w:t>,</w:t>
      </w:r>
      <w:r w:rsidR="00061B57">
        <w:t>9</w:t>
      </w:r>
      <w:r w:rsidR="009B7C8B" w:rsidRPr="00886D21">
        <w:t>% соответственно</w:t>
      </w:r>
      <w:r w:rsidR="00782600" w:rsidRPr="00886D21">
        <w:t xml:space="preserve">; </w:t>
      </w:r>
    </w:p>
    <w:p w14:paraId="579C6E04" w14:textId="5F45839F" w:rsidR="00210209" w:rsidRPr="00886D21" w:rsidRDefault="00210209" w:rsidP="00782600">
      <w:pPr>
        <w:pStyle w:val="a5"/>
        <w:numPr>
          <w:ilvl w:val="0"/>
          <w:numId w:val="5"/>
        </w:numPr>
      </w:pPr>
      <w:r w:rsidRPr="00886D21">
        <w:rPr>
          <w:rFonts w:asciiTheme="minorHAnsi" w:hAnsiTheme="minorHAnsi" w:cs="Arial"/>
          <w:szCs w:val="24"/>
        </w:rPr>
        <w:t xml:space="preserve">Удельная цена предложения в </w:t>
      </w:r>
      <w:r w:rsidR="00061B57">
        <w:rPr>
          <w:rFonts w:asciiTheme="minorHAnsi" w:hAnsiTheme="minorHAnsi" w:cs="Arial"/>
          <w:szCs w:val="24"/>
        </w:rPr>
        <w:t>ноябре</w:t>
      </w:r>
      <w:r w:rsidRPr="00886D21">
        <w:rPr>
          <w:rFonts w:asciiTheme="minorHAnsi" w:hAnsiTheme="minorHAnsi" w:cs="Arial"/>
          <w:szCs w:val="24"/>
        </w:rPr>
        <w:t xml:space="preserve"> 201</w:t>
      </w:r>
      <w:r w:rsidR="00161D0B" w:rsidRPr="00886D21">
        <w:rPr>
          <w:rFonts w:asciiTheme="minorHAnsi" w:hAnsiTheme="minorHAnsi" w:cs="Arial"/>
          <w:szCs w:val="24"/>
        </w:rPr>
        <w:t>8</w:t>
      </w:r>
      <w:r w:rsidRPr="00886D21">
        <w:rPr>
          <w:rFonts w:asciiTheme="minorHAnsi" w:hAnsiTheme="minorHAnsi" w:cs="Arial"/>
          <w:szCs w:val="24"/>
        </w:rPr>
        <w:t xml:space="preserve"> г. на вторичном рынке жилой недвижимости города Сургута составила </w:t>
      </w:r>
      <w:r w:rsidR="00FE2695">
        <w:rPr>
          <w:rFonts w:asciiTheme="minorHAnsi" w:hAnsiTheme="minorHAnsi" w:cs="Arial"/>
          <w:szCs w:val="24"/>
        </w:rPr>
        <w:t>7</w:t>
      </w:r>
      <w:r w:rsidR="00061B57">
        <w:rPr>
          <w:rFonts w:asciiTheme="minorHAnsi" w:hAnsiTheme="minorHAnsi" w:cs="Arial"/>
          <w:szCs w:val="24"/>
        </w:rPr>
        <w:t>5</w:t>
      </w:r>
      <w:r w:rsidR="00FE2695">
        <w:rPr>
          <w:rFonts w:asciiTheme="minorHAnsi" w:hAnsiTheme="minorHAnsi" w:cs="Arial"/>
          <w:szCs w:val="24"/>
        </w:rPr>
        <w:t> </w:t>
      </w:r>
      <w:r w:rsidR="00061B57">
        <w:rPr>
          <w:rFonts w:asciiTheme="minorHAnsi" w:hAnsiTheme="minorHAnsi" w:cs="Arial"/>
          <w:szCs w:val="24"/>
        </w:rPr>
        <w:t>010</w:t>
      </w:r>
      <w:r w:rsidR="00FE2695">
        <w:rPr>
          <w:rFonts w:asciiTheme="minorHAnsi" w:hAnsiTheme="minorHAnsi" w:cs="Arial"/>
          <w:szCs w:val="24"/>
        </w:rPr>
        <w:t xml:space="preserve"> </w:t>
      </w:r>
      <w:r w:rsidRPr="00886D21">
        <w:rPr>
          <w:rFonts w:asciiTheme="minorHAnsi" w:hAnsiTheme="minorHAnsi" w:cs="Arial"/>
          <w:szCs w:val="24"/>
        </w:rPr>
        <w:t>руб./кв. м.</w:t>
      </w:r>
      <w:r w:rsidR="00030906" w:rsidRPr="00886D21">
        <w:rPr>
          <w:rFonts w:asciiTheme="minorHAnsi" w:hAnsiTheme="minorHAnsi" w:cs="Arial"/>
          <w:szCs w:val="24"/>
        </w:rPr>
        <w:t xml:space="preserve"> </w:t>
      </w:r>
      <w:r w:rsidR="004F7017" w:rsidRPr="00886D21">
        <w:rPr>
          <w:rFonts w:asciiTheme="minorHAnsi" w:hAnsiTheme="minorHAnsi" w:cs="Arial"/>
          <w:szCs w:val="24"/>
        </w:rPr>
        <w:t xml:space="preserve">Тенденция роста стоимости квадратного метра наблюдается на протяжении </w:t>
      </w:r>
      <w:r w:rsidR="00886D21" w:rsidRPr="00886D21">
        <w:rPr>
          <w:rFonts w:asciiTheme="minorHAnsi" w:hAnsiTheme="minorHAnsi" w:cs="Arial"/>
          <w:szCs w:val="24"/>
        </w:rPr>
        <w:t>года</w:t>
      </w:r>
      <w:r w:rsidR="004F7017" w:rsidRPr="00886D21">
        <w:rPr>
          <w:rFonts w:asciiTheme="minorHAnsi" w:hAnsiTheme="minorHAnsi" w:cs="Arial"/>
          <w:szCs w:val="24"/>
        </w:rPr>
        <w:t>;</w:t>
      </w:r>
    </w:p>
    <w:p w14:paraId="73AE6739" w14:textId="1A97615E" w:rsidR="00865DCB" w:rsidRPr="00886D21" w:rsidRDefault="00865DCB" w:rsidP="006C2A15">
      <w:pPr>
        <w:pStyle w:val="a5"/>
        <w:numPr>
          <w:ilvl w:val="0"/>
          <w:numId w:val="5"/>
        </w:numPr>
      </w:pPr>
      <w:r w:rsidRPr="00886D21">
        <w:t xml:space="preserve">Удельная цена однокомнатных квартир по-прежнему самая высокая на рынке, в </w:t>
      </w:r>
      <w:r w:rsidR="00061B57">
        <w:t>ноя</w:t>
      </w:r>
      <w:r w:rsidR="00A72901">
        <w:t>бре</w:t>
      </w:r>
      <w:r w:rsidRPr="00886D21">
        <w:t xml:space="preserve"> 2018</w:t>
      </w:r>
      <w:r w:rsidR="00A72901">
        <w:t xml:space="preserve"> года</w:t>
      </w:r>
      <w:r w:rsidRPr="00886D21">
        <w:t xml:space="preserve"> стоимость </w:t>
      </w:r>
      <w:r w:rsidR="00A56F74" w:rsidRPr="00886D21">
        <w:t xml:space="preserve">составила </w:t>
      </w:r>
      <w:r w:rsidR="00061B57">
        <w:t>80 979</w:t>
      </w:r>
      <w:r w:rsidR="00A72901" w:rsidRPr="00A208A7">
        <w:t xml:space="preserve"> </w:t>
      </w:r>
      <w:r w:rsidR="00A72901" w:rsidRPr="00A208A7">
        <w:rPr>
          <w:rFonts w:asciiTheme="minorHAnsi" w:hAnsiTheme="minorHAnsi" w:cs="Arial"/>
          <w:szCs w:val="24"/>
        </w:rPr>
        <w:t>руб./</w:t>
      </w:r>
      <w:r w:rsidR="00A72901" w:rsidRPr="003F6EC8">
        <w:rPr>
          <w:rFonts w:asciiTheme="minorHAnsi" w:hAnsiTheme="minorHAnsi" w:cs="Arial"/>
          <w:szCs w:val="24"/>
        </w:rPr>
        <w:t xml:space="preserve">кв. м. </w:t>
      </w:r>
      <w:r w:rsidR="00A72901">
        <w:rPr>
          <w:rFonts w:asciiTheme="minorHAnsi" w:hAnsiTheme="minorHAnsi" w:cs="Arial"/>
          <w:szCs w:val="24"/>
        </w:rPr>
        <w:t>(+1,</w:t>
      </w:r>
      <w:r w:rsidR="00061B57">
        <w:rPr>
          <w:rFonts w:asciiTheme="minorHAnsi" w:hAnsiTheme="minorHAnsi" w:cs="Arial"/>
          <w:szCs w:val="24"/>
        </w:rPr>
        <w:t>8</w:t>
      </w:r>
      <w:r w:rsidR="00A72901">
        <w:rPr>
          <w:rFonts w:asciiTheme="minorHAnsi" w:hAnsiTheme="minorHAnsi" w:cs="Arial"/>
          <w:szCs w:val="24"/>
        </w:rPr>
        <w:t>% к предыдущему периоду);</w:t>
      </w:r>
    </w:p>
    <w:p w14:paraId="02DA108A" w14:textId="298986FB" w:rsidR="006C2A15" w:rsidRPr="00216DE9" w:rsidRDefault="006C2A15" w:rsidP="006C2A15">
      <w:pPr>
        <w:pStyle w:val="a5"/>
        <w:numPr>
          <w:ilvl w:val="0"/>
          <w:numId w:val="5"/>
        </w:numPr>
      </w:pPr>
      <w:r w:rsidRPr="00216DE9">
        <w:t xml:space="preserve">Средняя площадь проданных квартир на вторичном рынке </w:t>
      </w:r>
      <w:r w:rsidR="00413C00" w:rsidRPr="00216DE9">
        <w:t>сократилась</w:t>
      </w:r>
      <w:r w:rsidR="00886D21" w:rsidRPr="00216DE9">
        <w:t xml:space="preserve"> до </w:t>
      </w:r>
      <w:r w:rsidR="00A72901" w:rsidRPr="00216DE9">
        <w:t>5</w:t>
      </w:r>
      <w:r w:rsidR="00413C00" w:rsidRPr="00216DE9">
        <w:t>1</w:t>
      </w:r>
      <w:r w:rsidR="00A72901" w:rsidRPr="00216DE9">
        <w:t>,</w:t>
      </w:r>
      <w:r w:rsidR="00413C00" w:rsidRPr="00216DE9">
        <w:t>1</w:t>
      </w:r>
      <w:r w:rsidR="00886D21" w:rsidRPr="00216DE9">
        <w:t xml:space="preserve"> </w:t>
      </w:r>
      <w:r w:rsidR="00865DCB" w:rsidRPr="00216DE9">
        <w:t>кв. м</w:t>
      </w:r>
      <w:r w:rsidR="00A72901" w:rsidRPr="00216DE9">
        <w:t>.</w:t>
      </w:r>
      <w:r w:rsidR="00886D21" w:rsidRPr="00216DE9">
        <w:t xml:space="preserve"> за счет </w:t>
      </w:r>
      <w:r w:rsidR="00FE2695" w:rsidRPr="00216DE9">
        <w:t>увеличения объема (+</w:t>
      </w:r>
      <w:r w:rsidR="00216DE9" w:rsidRPr="00216DE9">
        <w:t>11</w:t>
      </w:r>
      <w:r w:rsidR="00FE2695" w:rsidRPr="00216DE9">
        <w:t>,</w:t>
      </w:r>
      <w:r w:rsidR="00216DE9" w:rsidRPr="00216DE9">
        <w:t>1</w:t>
      </w:r>
      <w:r w:rsidR="00FE2695" w:rsidRPr="00216DE9">
        <w:t xml:space="preserve"> </w:t>
      </w:r>
      <w:proofErr w:type="spellStart"/>
      <w:r w:rsidR="00FE2695" w:rsidRPr="00216DE9">
        <w:t>п.п</w:t>
      </w:r>
      <w:proofErr w:type="spellEnd"/>
      <w:r w:rsidR="00FE2695" w:rsidRPr="00216DE9">
        <w:t xml:space="preserve">.) продаж </w:t>
      </w:r>
      <w:r w:rsidR="00216DE9" w:rsidRPr="00216DE9">
        <w:t>одно</w:t>
      </w:r>
      <w:r w:rsidR="00FE2695" w:rsidRPr="00216DE9">
        <w:t>комнатных квартир</w:t>
      </w:r>
      <w:r w:rsidR="00886D21" w:rsidRPr="00216DE9">
        <w:t>.</w:t>
      </w:r>
    </w:p>
    <w:p w14:paraId="0413E0BF" w14:textId="6DC03C66" w:rsidR="0001685F" w:rsidRPr="00413C00" w:rsidRDefault="0001685F" w:rsidP="00407FAC">
      <w:pPr>
        <w:pStyle w:val="a5"/>
        <w:numPr>
          <w:ilvl w:val="0"/>
          <w:numId w:val="5"/>
        </w:numPr>
      </w:pPr>
      <w:r w:rsidRPr="003C1614">
        <w:rPr>
          <w:rFonts w:asciiTheme="minorHAnsi" w:hAnsiTheme="minorHAnsi"/>
          <w:highlight w:val="yellow"/>
        </w:rPr>
        <w:br w:type="page"/>
      </w:r>
    </w:p>
    <w:p w14:paraId="09A1A8FA" w14:textId="36FAB31D" w:rsidR="00393100" w:rsidRPr="00F531EB" w:rsidRDefault="00E67761" w:rsidP="00934FF1">
      <w:pPr>
        <w:pStyle w:val="1"/>
      </w:pPr>
      <w:r w:rsidRPr="00F531EB">
        <w:lastRenderedPageBreak/>
        <w:t>Анализ пр</w:t>
      </w:r>
      <w:r>
        <w:t>едложения на вторичном рынке г.</w:t>
      </w:r>
      <w:r w:rsidR="00FF106A">
        <w:t xml:space="preserve"> </w:t>
      </w:r>
      <w:r w:rsidR="009671FF">
        <w:t>Сургута</w:t>
      </w:r>
      <w:r w:rsidRPr="00F531EB">
        <w:t xml:space="preserve"> за</w:t>
      </w:r>
      <w:r w:rsidR="00A857F8" w:rsidRPr="00F531EB">
        <w:t xml:space="preserve"> </w:t>
      </w:r>
      <w:r w:rsidR="00304BFB">
        <w:t>ноябрь</w:t>
      </w:r>
      <w:r w:rsidR="00FF106A" w:rsidRPr="00F531EB">
        <w:t xml:space="preserve"> </w:t>
      </w:r>
      <w:r w:rsidR="00BB6A14">
        <w:t>201</w:t>
      </w:r>
      <w:r w:rsidR="007005EA">
        <w:t>8</w:t>
      </w:r>
      <w:r w:rsidR="005C6702">
        <w:t xml:space="preserve"> </w:t>
      </w:r>
      <w:r w:rsidRPr="00F531EB">
        <w:t>г.</w:t>
      </w:r>
    </w:p>
    <w:p w14:paraId="19DC2B08" w14:textId="316C1D04" w:rsidR="00BB2295" w:rsidRPr="00972C40" w:rsidRDefault="00F71E92" w:rsidP="00964043">
      <w:r>
        <w:t xml:space="preserve">За </w:t>
      </w:r>
      <w:r w:rsidR="00304BFB">
        <w:t>нояб</w:t>
      </w:r>
      <w:r w:rsidR="002344C9">
        <w:t>рь</w:t>
      </w:r>
      <w:r w:rsidR="0091729E">
        <w:t xml:space="preserve"> </w:t>
      </w:r>
      <w:r>
        <w:t>201</w:t>
      </w:r>
      <w:r w:rsidR="007005EA">
        <w:t>8</w:t>
      </w:r>
      <w:r w:rsidR="008813F8">
        <w:t xml:space="preserve"> г.</w:t>
      </w:r>
      <w:r>
        <w:t xml:space="preserve"> п</w:t>
      </w:r>
      <w:r w:rsidR="00BB2295" w:rsidRPr="00972C40">
        <w:t>редложение вторичного рынка жилой недвижимости</w:t>
      </w:r>
      <w:r w:rsidR="003B1691">
        <w:t xml:space="preserve"> в </w:t>
      </w:r>
      <w:r>
        <w:t xml:space="preserve">Сургуте </w:t>
      </w:r>
      <w:r w:rsidR="00317C13">
        <w:t>сократи</w:t>
      </w:r>
      <w:r w:rsidR="006D6CC2">
        <w:t>лось</w:t>
      </w:r>
      <w:r w:rsidR="002568D4">
        <w:t xml:space="preserve"> на </w:t>
      </w:r>
      <w:r w:rsidR="00317C13">
        <w:t>9</w:t>
      </w:r>
      <w:r w:rsidR="006C55DB">
        <w:t>,6</w:t>
      </w:r>
      <w:r w:rsidR="002568D4">
        <w:t>%</w:t>
      </w:r>
      <w:r w:rsidR="00A962CE">
        <w:t xml:space="preserve"> по сравнению </w:t>
      </w:r>
      <w:r w:rsidR="00F67F3F">
        <w:t>с прошлым</w:t>
      </w:r>
      <w:r w:rsidR="00A962CE">
        <w:t xml:space="preserve"> месяцем и </w:t>
      </w:r>
      <w:r w:rsidR="00BB2295" w:rsidRPr="00972C40">
        <w:t>составило</w:t>
      </w:r>
      <w:r w:rsidR="00A87702">
        <w:t xml:space="preserve"> </w:t>
      </w:r>
      <w:r w:rsidR="00317C13">
        <w:t>3</w:t>
      </w:r>
      <w:r w:rsidR="00CE5147">
        <w:t xml:space="preserve"> </w:t>
      </w:r>
      <w:r w:rsidR="00317C13">
        <w:t>824</w:t>
      </w:r>
      <w:r w:rsidR="00BB2295" w:rsidRPr="00972C40">
        <w:t xml:space="preserve"> </w:t>
      </w:r>
      <w:r w:rsidR="001B1C44">
        <w:t>квартир</w:t>
      </w:r>
      <w:r w:rsidR="00CE5147">
        <w:t>ы</w:t>
      </w:r>
      <w:r w:rsidR="00AD4A4B">
        <w:t xml:space="preserve"> </w:t>
      </w:r>
      <w:r w:rsidR="00BB2295" w:rsidRPr="00972C40">
        <w:t xml:space="preserve">(исключая квартиры за чертой города и другие типы: пансионаты, общежития, коммунальные квартиры, а также малоэтажное строительство). </w:t>
      </w:r>
    </w:p>
    <w:p w14:paraId="715B7EC4" w14:textId="45ECF07C" w:rsidR="00CC7927" w:rsidRDefault="00DA1E36" w:rsidP="00AF2869">
      <w:r>
        <w:t>Структура предложения</w:t>
      </w:r>
      <w:r w:rsidR="00CE5147">
        <w:t xml:space="preserve"> </w:t>
      </w:r>
      <w:r w:rsidR="006C55DB">
        <w:t>остается прежней:</w:t>
      </w:r>
      <w:r w:rsidR="0020253B">
        <w:t xml:space="preserve"> </w:t>
      </w:r>
      <w:r w:rsidR="006C55DB">
        <w:t>3</w:t>
      </w:r>
      <w:r w:rsidR="00317C13">
        <w:t>6</w:t>
      </w:r>
      <w:r w:rsidR="006C55DB">
        <w:t>,</w:t>
      </w:r>
      <w:r w:rsidR="00317C13">
        <w:t>7</w:t>
      </w:r>
      <w:r w:rsidR="006C55DB">
        <w:t xml:space="preserve">% составляет доля </w:t>
      </w:r>
      <w:r w:rsidR="0020253B">
        <w:t>двухкомнатны</w:t>
      </w:r>
      <w:r w:rsidR="006C55DB">
        <w:t>х</w:t>
      </w:r>
      <w:r w:rsidR="0020253B">
        <w:t xml:space="preserve"> квартир</w:t>
      </w:r>
      <w:r w:rsidR="00CE5147">
        <w:t xml:space="preserve">, </w:t>
      </w:r>
      <w:r w:rsidR="00317C13">
        <w:t>29</w:t>
      </w:r>
      <w:r w:rsidR="006C55DB">
        <w:t xml:space="preserve">,2% - </w:t>
      </w:r>
      <w:r w:rsidR="00202596">
        <w:t>однокомнатные</w:t>
      </w:r>
      <w:r w:rsidR="00A43730">
        <w:t xml:space="preserve"> </w:t>
      </w:r>
      <w:r w:rsidR="0020253B">
        <w:t>квартиры</w:t>
      </w:r>
      <w:r w:rsidR="006C55DB">
        <w:t xml:space="preserve">, </w:t>
      </w:r>
      <w:r w:rsidR="00ED6DD2">
        <w:t>трёхкомнатные</w:t>
      </w:r>
      <w:r w:rsidR="0020253B">
        <w:t xml:space="preserve"> – </w:t>
      </w:r>
      <w:r w:rsidR="002344C9">
        <w:t>2</w:t>
      </w:r>
      <w:r w:rsidR="00317C13">
        <w:t>4</w:t>
      </w:r>
      <w:r w:rsidR="002344C9">
        <w:t>,</w:t>
      </w:r>
      <w:r w:rsidR="00317C13">
        <w:t>4</w:t>
      </w:r>
      <w:r w:rsidR="0020253B">
        <w:t>%</w:t>
      </w:r>
      <w:r w:rsidR="00ED6DD2">
        <w:t xml:space="preserve"> и многокомнатные </w:t>
      </w:r>
      <w:r w:rsidR="00AB7449">
        <w:t>кварт</w:t>
      </w:r>
      <w:r w:rsidR="00202596">
        <w:t>иры</w:t>
      </w:r>
      <w:r w:rsidR="0020253B">
        <w:t xml:space="preserve"> </w:t>
      </w:r>
      <w:r w:rsidR="00D8464E">
        <w:t>9,</w:t>
      </w:r>
      <w:r w:rsidR="00317C13">
        <w:t>7</w:t>
      </w:r>
      <w:r w:rsidR="00ED6DD2">
        <w:t>%</w:t>
      </w:r>
      <w:r w:rsidR="00002373">
        <w:t xml:space="preserve">. </w:t>
      </w:r>
    </w:p>
    <w:p w14:paraId="4A8CD947" w14:textId="07631742" w:rsidR="00D8464E" w:rsidRDefault="00D8464E" w:rsidP="00AF2869"/>
    <w:p w14:paraId="3BA55A66" w14:textId="29D0E997" w:rsidR="00C245C1" w:rsidRDefault="00304BFB" w:rsidP="005C6702">
      <w:pPr>
        <w:jc w:val="center"/>
      </w:pPr>
      <w:r>
        <w:rPr>
          <w:noProof/>
        </w:rPr>
        <w:drawing>
          <wp:inline distT="0" distB="0" distL="0" distR="0" wp14:anchorId="4E9E216B" wp14:editId="35A2544D">
            <wp:extent cx="3943351" cy="3171824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37F336B" w14:textId="4E4802EF" w:rsidR="00F531EB" w:rsidRPr="004032E6" w:rsidRDefault="00F531EB" w:rsidP="005C6702">
      <w:pPr>
        <w:jc w:val="center"/>
      </w:pPr>
      <w:r>
        <w:t xml:space="preserve">Рис. 1.1. </w:t>
      </w:r>
      <w:r w:rsidRPr="00F531EB">
        <w:t xml:space="preserve">Структура предложения </w:t>
      </w:r>
      <w:r w:rsidR="003B1691">
        <w:t>по количеству комнат</w:t>
      </w:r>
    </w:p>
    <w:p w14:paraId="61E45806" w14:textId="7D0E23CB" w:rsidR="00F531EB" w:rsidRPr="00F531EB" w:rsidRDefault="00F531EB" w:rsidP="005F5BF4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14:paraId="09EFC1F1" w14:textId="05D20B3E" w:rsidR="006E5C05" w:rsidRDefault="00DD139E" w:rsidP="006F63E4">
      <w:r>
        <w:t xml:space="preserve">В </w:t>
      </w:r>
      <w:r w:rsidR="00A3059C">
        <w:t>ноябре</w:t>
      </w:r>
      <w:r w:rsidR="002344C9">
        <w:t xml:space="preserve"> 2018</w:t>
      </w:r>
      <w:r w:rsidR="00CE5147">
        <w:t xml:space="preserve"> г.</w:t>
      </w:r>
      <w:r w:rsidR="00E137DB">
        <w:t xml:space="preserve"> </w:t>
      </w:r>
      <w:r w:rsidR="00A345C8">
        <w:t xml:space="preserve">доля предложения в Северном жилом районе города </w:t>
      </w:r>
      <w:r w:rsidR="002344C9">
        <w:t>соста</w:t>
      </w:r>
      <w:r w:rsidR="00A345C8">
        <w:t>вила</w:t>
      </w:r>
      <w:r w:rsidR="002344C9">
        <w:t xml:space="preserve"> 3</w:t>
      </w:r>
      <w:r w:rsidR="00A3059C">
        <w:t>3</w:t>
      </w:r>
      <w:r w:rsidR="001B1C22">
        <w:t>,</w:t>
      </w:r>
      <w:r w:rsidR="00A3059C">
        <w:t>3</w:t>
      </w:r>
      <w:r w:rsidR="00A25C95">
        <w:t xml:space="preserve">%, </w:t>
      </w:r>
      <w:r w:rsidR="002344C9">
        <w:t xml:space="preserve">за ним </w:t>
      </w:r>
      <w:r w:rsidR="00A25C95">
        <w:t xml:space="preserve">следует </w:t>
      </w:r>
      <w:r w:rsidR="0091729E">
        <w:t>Центральный район</w:t>
      </w:r>
      <w:r w:rsidR="00CE5147">
        <w:t xml:space="preserve"> (2</w:t>
      </w:r>
      <w:r w:rsidR="00A3059C">
        <w:t>8</w:t>
      </w:r>
      <w:r w:rsidR="00CE5147">
        <w:t>,</w:t>
      </w:r>
      <w:r w:rsidR="00A3059C">
        <w:t>9</w:t>
      </w:r>
      <w:r w:rsidR="00CE5147">
        <w:t>%)</w:t>
      </w:r>
      <w:r w:rsidR="002344C9">
        <w:t>, Восточный (22,</w:t>
      </w:r>
      <w:r w:rsidR="00A3059C">
        <w:t>5</w:t>
      </w:r>
      <w:r w:rsidR="002344C9">
        <w:t>%)</w:t>
      </w:r>
      <w:r w:rsidR="0091729E">
        <w:t xml:space="preserve">. </w:t>
      </w:r>
      <w:r w:rsidR="009B61BE">
        <w:t>Наименьшее количество объектов предложено в</w:t>
      </w:r>
      <w:r w:rsidR="00ED6DD2">
        <w:t xml:space="preserve"> </w:t>
      </w:r>
      <w:r w:rsidR="006F63E4" w:rsidRPr="003549AF">
        <w:t>Се</w:t>
      </w:r>
      <w:r w:rsidR="00C3461F">
        <w:t>верном промышленном</w:t>
      </w:r>
      <w:r w:rsidR="00ED6DD2" w:rsidRPr="003549AF">
        <w:t xml:space="preserve"> район</w:t>
      </w:r>
      <w:r w:rsidR="003549AF" w:rsidRPr="003549AF">
        <w:t>е</w:t>
      </w:r>
      <w:r w:rsidR="009B61BE">
        <w:t>,</w:t>
      </w:r>
      <w:r w:rsidR="00C3461F">
        <w:t xml:space="preserve"> </w:t>
      </w:r>
      <w:r w:rsidR="00AA5C37">
        <w:t>всего 0,</w:t>
      </w:r>
      <w:r w:rsidR="00A3059C">
        <w:t>6</w:t>
      </w:r>
      <w:r w:rsidR="006F63E4">
        <w:t xml:space="preserve">%. </w:t>
      </w:r>
    </w:p>
    <w:p w14:paraId="381E338D" w14:textId="58FD267C" w:rsidR="00E137DB" w:rsidRDefault="00317C13" w:rsidP="00CE5147">
      <w:pPr>
        <w:jc w:val="center"/>
      </w:pPr>
      <w:r>
        <w:rPr>
          <w:noProof/>
        </w:rPr>
        <w:drawing>
          <wp:inline distT="0" distB="0" distL="0" distR="0" wp14:anchorId="02BA57A4" wp14:editId="2F88E677">
            <wp:extent cx="4743450" cy="3095625"/>
            <wp:effectExtent l="0" t="0" r="0" b="0"/>
            <wp:docPr id="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12E33A3" w14:textId="11EC654A" w:rsidR="006109C3" w:rsidRDefault="00F531EB" w:rsidP="006109C3">
      <w:pPr>
        <w:jc w:val="center"/>
      </w:pPr>
      <w:r>
        <w:t>Рис. 1</w:t>
      </w:r>
      <w:r w:rsidR="00D37069">
        <w:t>.2</w:t>
      </w:r>
      <w:r>
        <w:t xml:space="preserve">. </w:t>
      </w:r>
      <w:r w:rsidRPr="00F531EB">
        <w:t xml:space="preserve">Структура предложения по </w:t>
      </w:r>
      <w:r w:rsidR="00D37069">
        <w:t>районам</w:t>
      </w:r>
    </w:p>
    <w:p w14:paraId="77D04B33" w14:textId="59DFDAC7" w:rsidR="0078603A" w:rsidRPr="00F531EB" w:rsidRDefault="0078603A" w:rsidP="00934FF1">
      <w:pPr>
        <w:pStyle w:val="1"/>
      </w:pPr>
      <w:r w:rsidRPr="00F531EB">
        <w:lastRenderedPageBreak/>
        <w:t>Анализ ценовой</w:t>
      </w:r>
      <w:r>
        <w:t xml:space="preserve"> ситуации на вторичном рынке г. </w:t>
      </w:r>
      <w:r w:rsidR="000753C5">
        <w:t xml:space="preserve">Сургута </w:t>
      </w:r>
      <w:r w:rsidR="000753C5" w:rsidRPr="00F531EB">
        <w:t>за</w:t>
      </w:r>
      <w:r w:rsidRPr="00F531EB">
        <w:t xml:space="preserve"> </w:t>
      </w:r>
      <w:r w:rsidR="00A3059C">
        <w:t>ноя</w:t>
      </w:r>
      <w:r w:rsidR="00375864">
        <w:t>брь</w:t>
      </w:r>
      <w:r w:rsidRPr="00F531EB">
        <w:t xml:space="preserve"> </w:t>
      </w:r>
      <w:r w:rsidR="00214B72">
        <w:t>201</w:t>
      </w:r>
      <w:r w:rsidR="00A25C95">
        <w:t>8</w:t>
      </w:r>
      <w:r w:rsidR="005C6702">
        <w:t xml:space="preserve"> </w:t>
      </w:r>
      <w:r w:rsidRPr="00F531EB">
        <w:t>г.</w:t>
      </w:r>
    </w:p>
    <w:p w14:paraId="4D7216B7" w14:textId="60420D52" w:rsidR="000753C5" w:rsidRDefault="00854B57" w:rsidP="0031761F">
      <w:pPr>
        <w:ind w:right="-24"/>
        <w:rPr>
          <w:rFonts w:asciiTheme="minorHAnsi" w:hAnsiTheme="minorHAnsi" w:cs="Arial"/>
          <w:szCs w:val="24"/>
        </w:rPr>
      </w:pPr>
      <w:r w:rsidRPr="00057355">
        <w:rPr>
          <w:rFonts w:asciiTheme="minorHAnsi" w:hAnsiTheme="minorHAnsi" w:cs="Arial"/>
          <w:szCs w:val="24"/>
        </w:rPr>
        <w:t>У</w:t>
      </w:r>
      <w:r w:rsidR="00D76724" w:rsidRPr="00057355">
        <w:rPr>
          <w:rFonts w:asciiTheme="minorHAnsi" w:hAnsiTheme="minorHAnsi" w:cs="Arial"/>
          <w:szCs w:val="24"/>
        </w:rPr>
        <w:t xml:space="preserve">дельная цена предложения </w:t>
      </w:r>
      <w:r w:rsidR="0078603A" w:rsidRPr="00057355">
        <w:rPr>
          <w:rFonts w:asciiTheme="minorHAnsi" w:hAnsiTheme="minorHAnsi" w:cs="Arial"/>
          <w:szCs w:val="24"/>
        </w:rPr>
        <w:t>на вто</w:t>
      </w:r>
      <w:r w:rsidR="008D1860" w:rsidRPr="00057355">
        <w:rPr>
          <w:rFonts w:asciiTheme="minorHAnsi" w:hAnsiTheme="minorHAnsi" w:cs="Arial"/>
          <w:szCs w:val="24"/>
        </w:rPr>
        <w:t xml:space="preserve">ричном рынке жилой недвижимости </w:t>
      </w:r>
      <w:r w:rsidR="00356D5C" w:rsidRPr="00057355">
        <w:rPr>
          <w:rFonts w:asciiTheme="minorHAnsi" w:hAnsiTheme="minorHAnsi" w:cs="Arial"/>
          <w:szCs w:val="24"/>
        </w:rPr>
        <w:t xml:space="preserve">в </w:t>
      </w:r>
      <w:r w:rsidR="00A345C8">
        <w:rPr>
          <w:rFonts w:asciiTheme="minorHAnsi" w:hAnsiTheme="minorHAnsi" w:cs="Arial"/>
          <w:szCs w:val="24"/>
        </w:rPr>
        <w:t>ок</w:t>
      </w:r>
      <w:r w:rsidR="00375864">
        <w:rPr>
          <w:rFonts w:asciiTheme="minorHAnsi" w:hAnsiTheme="minorHAnsi" w:cs="Arial"/>
          <w:szCs w:val="24"/>
        </w:rPr>
        <w:t>тябре</w:t>
      </w:r>
      <w:r w:rsidR="00356D5C" w:rsidRPr="00057355">
        <w:rPr>
          <w:rFonts w:asciiTheme="minorHAnsi" w:hAnsiTheme="minorHAnsi" w:cs="Arial"/>
          <w:szCs w:val="24"/>
        </w:rPr>
        <w:t xml:space="preserve"> </w:t>
      </w:r>
      <w:r w:rsidR="00D76724" w:rsidRPr="00057355">
        <w:rPr>
          <w:rFonts w:asciiTheme="minorHAnsi" w:hAnsiTheme="minorHAnsi" w:cs="Arial"/>
          <w:szCs w:val="24"/>
        </w:rPr>
        <w:t xml:space="preserve">составила </w:t>
      </w:r>
      <w:r w:rsidR="00556C10">
        <w:rPr>
          <w:rFonts w:asciiTheme="minorHAnsi" w:hAnsiTheme="minorHAnsi" w:cs="Arial"/>
          <w:szCs w:val="24"/>
        </w:rPr>
        <w:t>7</w:t>
      </w:r>
      <w:r w:rsidR="00A3059C">
        <w:rPr>
          <w:rFonts w:asciiTheme="minorHAnsi" w:hAnsiTheme="minorHAnsi" w:cs="Arial"/>
          <w:szCs w:val="24"/>
        </w:rPr>
        <w:t>5</w:t>
      </w:r>
      <w:r w:rsidR="00556C10">
        <w:rPr>
          <w:rFonts w:asciiTheme="minorHAnsi" w:hAnsiTheme="minorHAnsi" w:cs="Arial"/>
          <w:szCs w:val="24"/>
        </w:rPr>
        <w:t xml:space="preserve"> </w:t>
      </w:r>
      <w:r w:rsidR="00A3059C">
        <w:rPr>
          <w:rFonts w:asciiTheme="minorHAnsi" w:hAnsiTheme="minorHAnsi" w:cs="Arial"/>
          <w:szCs w:val="24"/>
        </w:rPr>
        <w:t>010</w:t>
      </w:r>
      <w:r w:rsidR="0078603A" w:rsidRPr="00057355">
        <w:rPr>
          <w:rFonts w:asciiTheme="minorHAnsi" w:hAnsiTheme="minorHAnsi" w:cs="Arial"/>
          <w:szCs w:val="24"/>
        </w:rPr>
        <w:t xml:space="preserve"> руб./кв. м, что на</w:t>
      </w:r>
      <w:r w:rsidR="00375864">
        <w:rPr>
          <w:rFonts w:asciiTheme="minorHAnsi" w:hAnsiTheme="minorHAnsi" w:cs="Arial"/>
          <w:szCs w:val="24"/>
        </w:rPr>
        <w:t xml:space="preserve"> </w:t>
      </w:r>
      <w:r w:rsidR="00A3059C">
        <w:rPr>
          <w:rFonts w:asciiTheme="minorHAnsi" w:hAnsiTheme="minorHAnsi" w:cs="Arial"/>
          <w:szCs w:val="24"/>
        </w:rPr>
        <w:t>822</w:t>
      </w:r>
      <w:r w:rsidR="008F147F" w:rsidRPr="00057355">
        <w:rPr>
          <w:rFonts w:asciiTheme="minorHAnsi" w:hAnsiTheme="minorHAnsi" w:cs="Arial"/>
          <w:szCs w:val="24"/>
        </w:rPr>
        <w:t xml:space="preserve"> </w:t>
      </w:r>
      <w:r w:rsidR="0078603A" w:rsidRPr="00057355">
        <w:rPr>
          <w:rFonts w:asciiTheme="minorHAnsi" w:hAnsiTheme="minorHAnsi" w:cs="Arial"/>
          <w:szCs w:val="24"/>
        </w:rPr>
        <w:t>руб.</w:t>
      </w:r>
      <w:r w:rsidR="00455BEE" w:rsidRPr="00057355">
        <w:rPr>
          <w:rFonts w:asciiTheme="minorHAnsi" w:hAnsiTheme="minorHAnsi" w:cs="Arial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455BEE" w:rsidRPr="00057355">
        <w:rPr>
          <w:rFonts w:ascii="Arial" w:hAnsi="Arial" w:cs="Arial"/>
          <w:color w:val="222222"/>
          <w:sz w:val="19"/>
          <w:szCs w:val="19"/>
          <w:shd w:val="clear" w:color="auto" w:fill="FFFFFF"/>
        </w:rPr>
        <w:t>(</w:t>
      </w:r>
      <w:r w:rsidR="00A3059C">
        <w:rPr>
          <w:rFonts w:cs="Calibri"/>
          <w:color w:val="222222"/>
          <w:szCs w:val="24"/>
          <w:shd w:val="clear" w:color="auto" w:fill="FFFFFF"/>
        </w:rPr>
        <w:t>1,11</w:t>
      </w:r>
      <w:r w:rsidR="00455BEE" w:rsidRPr="00057355">
        <w:rPr>
          <w:rFonts w:cs="Calibri"/>
          <w:color w:val="222222"/>
          <w:szCs w:val="24"/>
          <w:shd w:val="clear" w:color="auto" w:fill="FFFFFF"/>
        </w:rPr>
        <w:t>%</w:t>
      </w:r>
      <w:r w:rsidR="00E2082D" w:rsidRPr="00057355">
        <w:t xml:space="preserve">) </w:t>
      </w:r>
      <w:r w:rsidR="0031761F" w:rsidRPr="00057355">
        <w:rPr>
          <w:rFonts w:asciiTheme="minorHAnsi" w:hAnsiTheme="minorHAnsi" w:cs="Arial"/>
          <w:szCs w:val="24"/>
        </w:rPr>
        <w:t>больше</w:t>
      </w:r>
      <w:r w:rsidR="00521FBA" w:rsidRPr="00057355">
        <w:rPr>
          <w:rFonts w:asciiTheme="minorHAnsi" w:hAnsiTheme="minorHAnsi" w:cs="Arial"/>
          <w:szCs w:val="24"/>
        </w:rPr>
        <w:t>,</w:t>
      </w:r>
      <w:r w:rsidR="0078603A" w:rsidRPr="00057355">
        <w:rPr>
          <w:rFonts w:asciiTheme="minorHAnsi" w:hAnsiTheme="minorHAnsi" w:cs="Arial"/>
          <w:szCs w:val="24"/>
        </w:rPr>
        <w:t xml:space="preserve"> чем в предыдущем месяце</w:t>
      </w:r>
      <w:r w:rsidR="000753C5" w:rsidRPr="00057355">
        <w:rPr>
          <w:rFonts w:asciiTheme="minorHAnsi" w:hAnsiTheme="minorHAnsi" w:cs="Arial"/>
          <w:szCs w:val="24"/>
        </w:rPr>
        <w:t>.</w:t>
      </w:r>
      <w:r w:rsidR="0031761F" w:rsidRPr="00057355">
        <w:rPr>
          <w:rFonts w:asciiTheme="minorHAnsi" w:hAnsiTheme="minorHAnsi" w:cs="Arial"/>
          <w:szCs w:val="24"/>
        </w:rPr>
        <w:t xml:space="preserve"> Положительная динамика роста цены квадратно метра сохраняется на протяжении </w:t>
      </w:r>
      <w:r w:rsidR="00556C10">
        <w:rPr>
          <w:rFonts w:asciiTheme="minorHAnsi" w:hAnsiTheme="minorHAnsi" w:cs="Arial"/>
          <w:szCs w:val="24"/>
        </w:rPr>
        <w:t>год</w:t>
      </w:r>
      <w:r w:rsidR="009F398B">
        <w:rPr>
          <w:rFonts w:asciiTheme="minorHAnsi" w:hAnsiTheme="minorHAnsi" w:cs="Arial"/>
          <w:szCs w:val="24"/>
        </w:rPr>
        <w:t>а</w:t>
      </w:r>
      <w:r w:rsidR="0031761F" w:rsidRPr="00057355">
        <w:rPr>
          <w:rFonts w:asciiTheme="minorHAnsi" w:hAnsiTheme="minorHAnsi" w:cs="Arial"/>
          <w:szCs w:val="24"/>
        </w:rPr>
        <w:t xml:space="preserve">. </w:t>
      </w:r>
      <w:r w:rsidR="000753C5" w:rsidRPr="00057355">
        <w:rPr>
          <w:rFonts w:asciiTheme="minorHAnsi" w:hAnsiTheme="minorHAnsi" w:cs="Arial"/>
          <w:szCs w:val="24"/>
        </w:rPr>
        <w:t xml:space="preserve">По сравнению с аналогичным периодом прошлого </w:t>
      </w:r>
      <w:r w:rsidR="00223702" w:rsidRPr="00057355">
        <w:rPr>
          <w:rFonts w:asciiTheme="minorHAnsi" w:hAnsiTheme="minorHAnsi" w:cs="Arial"/>
          <w:szCs w:val="24"/>
        </w:rPr>
        <w:t>года цена</w:t>
      </w:r>
      <w:r w:rsidR="000753C5" w:rsidRPr="00057355">
        <w:rPr>
          <w:rFonts w:asciiTheme="minorHAnsi" w:hAnsiTheme="minorHAnsi" w:cs="Arial"/>
          <w:szCs w:val="24"/>
        </w:rPr>
        <w:t xml:space="preserve"> за квадратный метр</w:t>
      </w:r>
      <w:r w:rsidR="00223702" w:rsidRPr="00057355">
        <w:rPr>
          <w:rFonts w:asciiTheme="minorHAnsi" w:hAnsiTheme="minorHAnsi" w:cs="Arial"/>
          <w:szCs w:val="24"/>
        </w:rPr>
        <w:t xml:space="preserve"> выросла</w:t>
      </w:r>
      <w:r w:rsidR="0031761F" w:rsidRPr="00057355">
        <w:rPr>
          <w:rFonts w:asciiTheme="minorHAnsi" w:hAnsiTheme="minorHAnsi" w:cs="Arial"/>
          <w:szCs w:val="24"/>
        </w:rPr>
        <w:t xml:space="preserve"> </w:t>
      </w:r>
      <w:r w:rsidR="00030906" w:rsidRPr="00057355">
        <w:rPr>
          <w:rFonts w:asciiTheme="minorHAnsi" w:hAnsiTheme="minorHAnsi" w:cs="Arial"/>
          <w:szCs w:val="24"/>
        </w:rPr>
        <w:t xml:space="preserve">на </w:t>
      </w:r>
      <w:r w:rsidR="007456E7">
        <w:rPr>
          <w:rFonts w:asciiTheme="minorHAnsi" w:hAnsiTheme="minorHAnsi" w:cs="Arial"/>
          <w:szCs w:val="24"/>
        </w:rPr>
        <w:t xml:space="preserve">4 </w:t>
      </w:r>
      <w:r w:rsidR="00A3059C">
        <w:rPr>
          <w:rFonts w:asciiTheme="minorHAnsi" w:hAnsiTheme="minorHAnsi" w:cs="Arial"/>
          <w:szCs w:val="24"/>
        </w:rPr>
        <w:t>370</w:t>
      </w:r>
      <w:r w:rsidR="00223702" w:rsidRPr="00057355">
        <w:rPr>
          <w:rFonts w:asciiTheme="minorHAnsi" w:hAnsiTheme="minorHAnsi" w:cs="Arial"/>
          <w:szCs w:val="24"/>
        </w:rPr>
        <w:t xml:space="preserve"> руб. или </w:t>
      </w:r>
      <w:r w:rsidR="00A3059C">
        <w:rPr>
          <w:rFonts w:asciiTheme="minorHAnsi" w:hAnsiTheme="minorHAnsi" w:cs="Arial"/>
          <w:szCs w:val="24"/>
        </w:rPr>
        <w:t>6,19</w:t>
      </w:r>
      <w:r w:rsidR="00223702" w:rsidRPr="00057355">
        <w:rPr>
          <w:rFonts w:asciiTheme="minorHAnsi" w:hAnsiTheme="minorHAnsi" w:cs="Arial"/>
          <w:szCs w:val="24"/>
        </w:rPr>
        <w:t>%.</w:t>
      </w:r>
      <w:r w:rsidR="00A21364">
        <w:rPr>
          <w:rFonts w:asciiTheme="minorHAnsi" w:hAnsiTheme="minorHAnsi" w:cs="Arial"/>
          <w:szCs w:val="24"/>
        </w:rPr>
        <w:t xml:space="preserve"> </w:t>
      </w:r>
    </w:p>
    <w:p w14:paraId="6F73DEDE" w14:textId="2734055B" w:rsidR="00CE5147" w:rsidRDefault="00A3059C" w:rsidP="00CE5147">
      <w:pPr>
        <w:ind w:right="-24" w:firstLine="0"/>
        <w:rPr>
          <w:rFonts w:asciiTheme="minorHAnsi" w:hAnsiTheme="minorHAnsi" w:cs="Arial"/>
          <w:szCs w:val="24"/>
        </w:rPr>
      </w:pPr>
      <w:r>
        <w:rPr>
          <w:noProof/>
        </w:rPr>
        <w:drawing>
          <wp:inline distT="0" distB="0" distL="0" distR="0" wp14:anchorId="11BE31A7" wp14:editId="5F7066B8">
            <wp:extent cx="6645910" cy="3143250"/>
            <wp:effectExtent l="0" t="0" r="2540" b="0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3F63DA3" w14:textId="4668C8AB" w:rsidR="00AF772D" w:rsidRDefault="0078603A" w:rsidP="00AF772D">
      <w:pPr>
        <w:spacing w:after="120"/>
        <w:jc w:val="center"/>
      </w:pPr>
      <w:r>
        <w:t>Рис. 2.1. Динамика удельной цены предложения на вто</w:t>
      </w:r>
      <w:r w:rsidR="00AF772D">
        <w:t>ричном рынке жилой недвижимости</w:t>
      </w:r>
    </w:p>
    <w:p w14:paraId="62E88218" w14:textId="228866C5" w:rsidR="001249C9" w:rsidRPr="00A208A7" w:rsidRDefault="00326D9D" w:rsidP="00F3586E">
      <w:pPr>
        <w:spacing w:after="120"/>
      </w:pPr>
      <w:r w:rsidRPr="00326D9D">
        <w:t>Незначительное снижение</w:t>
      </w:r>
      <w:r w:rsidR="00236101" w:rsidRPr="00326D9D">
        <w:t xml:space="preserve"> по отношению к предыдущему месяцу показала удельная цена многокомнатных квартир,</w:t>
      </w:r>
      <w:r w:rsidR="006A2A16" w:rsidRPr="00326D9D">
        <w:t xml:space="preserve"> так в </w:t>
      </w:r>
      <w:r w:rsidRPr="00326D9D">
        <w:t>ноя</w:t>
      </w:r>
      <w:r w:rsidR="006A2A16" w:rsidRPr="00326D9D">
        <w:t xml:space="preserve">бре она составила 66 </w:t>
      </w:r>
      <w:r w:rsidR="00A3059C" w:rsidRPr="00326D9D">
        <w:t>809</w:t>
      </w:r>
      <w:r w:rsidR="006A2A16" w:rsidRPr="00326D9D">
        <w:t xml:space="preserve"> руб./кв. м.</w:t>
      </w:r>
      <w:r w:rsidR="00236101" w:rsidRPr="00326D9D">
        <w:t xml:space="preserve"> </w:t>
      </w:r>
      <w:r w:rsidR="009F398B" w:rsidRPr="00326D9D">
        <w:t>О</w:t>
      </w:r>
      <w:r w:rsidR="007E6CF1" w:rsidRPr="00326D9D">
        <w:t>днокомнатны</w:t>
      </w:r>
      <w:r w:rsidR="009F398B" w:rsidRPr="00326D9D">
        <w:t>е</w:t>
      </w:r>
      <w:r w:rsidR="000D50AA" w:rsidRPr="00A208A7">
        <w:t xml:space="preserve"> квартир</w:t>
      </w:r>
      <w:r w:rsidR="009F398B">
        <w:t>ы</w:t>
      </w:r>
      <w:r w:rsidR="000D50AA" w:rsidRPr="00A208A7">
        <w:t xml:space="preserve"> </w:t>
      </w:r>
      <w:r w:rsidR="00F3586E" w:rsidRPr="00A208A7">
        <w:t>по-прежнему</w:t>
      </w:r>
      <w:r w:rsidR="000D50AA" w:rsidRPr="00A208A7">
        <w:t xml:space="preserve"> </w:t>
      </w:r>
      <w:r w:rsidR="009F398B">
        <w:t>остаются самыми дорогими</w:t>
      </w:r>
      <w:r w:rsidR="006A2A16">
        <w:t>,</w:t>
      </w:r>
      <w:r w:rsidR="009F398B">
        <w:t xml:space="preserve"> </w:t>
      </w:r>
      <w:r w:rsidR="006A2A16">
        <w:t>с</w:t>
      </w:r>
      <w:r w:rsidR="000D50AA" w:rsidRPr="00A208A7">
        <w:t>тоимость</w:t>
      </w:r>
      <w:r w:rsidR="00F3586E" w:rsidRPr="00A208A7">
        <w:t xml:space="preserve"> </w:t>
      </w:r>
      <w:r w:rsidR="009F398B">
        <w:t xml:space="preserve">одного квадратного метра таких квартир </w:t>
      </w:r>
      <w:r w:rsidR="00B22E04" w:rsidRPr="00A208A7">
        <w:t xml:space="preserve">составила </w:t>
      </w:r>
      <w:r w:rsidR="00F34B59">
        <w:t>80</w:t>
      </w:r>
      <w:r w:rsidR="009F398B">
        <w:t xml:space="preserve"> </w:t>
      </w:r>
      <w:r w:rsidR="00F34B59">
        <w:t>979</w:t>
      </w:r>
      <w:r w:rsidR="00315993" w:rsidRPr="00A208A7">
        <w:t xml:space="preserve"> </w:t>
      </w:r>
      <w:r w:rsidR="00B22E04" w:rsidRPr="00A208A7">
        <w:rPr>
          <w:rFonts w:asciiTheme="minorHAnsi" w:hAnsiTheme="minorHAnsi" w:cs="Arial"/>
          <w:szCs w:val="24"/>
        </w:rPr>
        <w:t>руб./</w:t>
      </w:r>
      <w:r w:rsidR="00B22E04" w:rsidRPr="003F6EC8">
        <w:rPr>
          <w:rFonts w:asciiTheme="minorHAnsi" w:hAnsiTheme="minorHAnsi" w:cs="Arial"/>
          <w:szCs w:val="24"/>
        </w:rPr>
        <w:t>кв. м</w:t>
      </w:r>
      <w:r w:rsidR="00CC712C" w:rsidRPr="003F6EC8">
        <w:rPr>
          <w:rFonts w:asciiTheme="minorHAnsi" w:hAnsiTheme="minorHAnsi" w:cs="Arial"/>
          <w:szCs w:val="24"/>
        </w:rPr>
        <w:t>.</w:t>
      </w:r>
      <w:r w:rsidR="006A2A16">
        <w:rPr>
          <w:rFonts w:asciiTheme="minorHAnsi" w:hAnsiTheme="minorHAnsi" w:cs="Arial"/>
          <w:szCs w:val="24"/>
        </w:rPr>
        <w:t xml:space="preserve"> (</w:t>
      </w:r>
      <w:r w:rsidR="006A2A16">
        <w:rPr>
          <w:rFonts w:asciiTheme="minorHAnsi" w:hAnsiTheme="minorHAnsi" w:cstheme="minorHAnsi"/>
          <w:szCs w:val="24"/>
        </w:rPr>
        <w:t>↑</w:t>
      </w:r>
      <w:r w:rsidR="00F34B59">
        <w:rPr>
          <w:rFonts w:asciiTheme="minorHAnsi" w:hAnsiTheme="minorHAnsi" w:cs="Arial"/>
          <w:szCs w:val="24"/>
        </w:rPr>
        <w:t>1</w:t>
      </w:r>
      <w:r w:rsidR="006A2A16">
        <w:rPr>
          <w:rFonts w:asciiTheme="minorHAnsi" w:hAnsiTheme="minorHAnsi" w:cs="Arial"/>
          <w:szCs w:val="24"/>
        </w:rPr>
        <w:t>,</w:t>
      </w:r>
      <w:r w:rsidR="00F34B59">
        <w:rPr>
          <w:rFonts w:asciiTheme="minorHAnsi" w:hAnsiTheme="minorHAnsi" w:cs="Arial"/>
          <w:szCs w:val="24"/>
        </w:rPr>
        <w:t>8</w:t>
      </w:r>
      <w:r w:rsidR="006A2A16">
        <w:rPr>
          <w:rFonts w:asciiTheme="minorHAnsi" w:hAnsiTheme="minorHAnsi" w:cs="Arial"/>
          <w:szCs w:val="24"/>
        </w:rPr>
        <w:t>%)</w:t>
      </w:r>
      <w:r w:rsidR="00584762">
        <w:rPr>
          <w:rFonts w:asciiTheme="minorHAnsi" w:hAnsiTheme="minorHAnsi" w:cs="Arial"/>
          <w:szCs w:val="24"/>
        </w:rPr>
        <w:t>.</w:t>
      </w:r>
      <w:r w:rsidR="000D50AA" w:rsidRPr="003F6EC8">
        <w:t xml:space="preserve"> </w:t>
      </w:r>
      <w:r w:rsidR="002F06DB" w:rsidRPr="003F6EC8">
        <w:t xml:space="preserve">Стоимость двухкомнатной и трехкомнатной квартиры </w:t>
      </w:r>
      <w:r w:rsidR="008813F8">
        <w:t>за</w:t>
      </w:r>
      <w:r w:rsidR="00521FBA" w:rsidRPr="003F6EC8">
        <w:t xml:space="preserve"> единицу площади</w:t>
      </w:r>
      <w:r w:rsidR="002F06DB" w:rsidRPr="003F6EC8">
        <w:t xml:space="preserve"> </w:t>
      </w:r>
      <w:r w:rsidR="00D16224" w:rsidRPr="003F6EC8">
        <w:t>составила</w:t>
      </w:r>
      <w:r w:rsidR="00521FBA" w:rsidRPr="003F6EC8">
        <w:t xml:space="preserve"> </w:t>
      </w:r>
      <w:r w:rsidR="009F398B">
        <w:t>7</w:t>
      </w:r>
      <w:r w:rsidR="00F34B59">
        <w:t>7</w:t>
      </w:r>
      <w:r w:rsidR="009F398B">
        <w:t xml:space="preserve"> </w:t>
      </w:r>
      <w:r w:rsidR="00F34B59">
        <w:t>086</w:t>
      </w:r>
      <w:r w:rsidR="00315993" w:rsidRPr="003F6EC8">
        <w:t xml:space="preserve"> </w:t>
      </w:r>
      <w:r w:rsidR="0080013B" w:rsidRPr="003F6EC8">
        <w:rPr>
          <w:rFonts w:asciiTheme="minorHAnsi" w:hAnsiTheme="minorHAnsi" w:cs="Arial"/>
          <w:szCs w:val="24"/>
        </w:rPr>
        <w:t>руб.</w:t>
      </w:r>
      <w:r w:rsidR="007E6CF1" w:rsidRPr="003F6EC8">
        <w:rPr>
          <w:rFonts w:asciiTheme="minorHAnsi" w:hAnsiTheme="minorHAnsi" w:cs="Arial"/>
          <w:szCs w:val="24"/>
        </w:rPr>
        <w:t>/кв.</w:t>
      </w:r>
      <w:r w:rsidR="00A073C0" w:rsidRPr="003F6EC8">
        <w:rPr>
          <w:rFonts w:asciiTheme="minorHAnsi" w:hAnsiTheme="minorHAnsi" w:cs="Arial"/>
          <w:szCs w:val="24"/>
        </w:rPr>
        <w:t xml:space="preserve"> </w:t>
      </w:r>
      <w:r w:rsidR="009274D2" w:rsidRPr="003F6EC8">
        <w:rPr>
          <w:rFonts w:asciiTheme="minorHAnsi" w:hAnsiTheme="minorHAnsi" w:cs="Arial"/>
          <w:szCs w:val="24"/>
        </w:rPr>
        <w:t xml:space="preserve">м </w:t>
      </w:r>
      <w:r w:rsidR="00C45C75">
        <w:rPr>
          <w:rFonts w:asciiTheme="minorHAnsi" w:hAnsiTheme="minorHAnsi" w:cs="Arial"/>
          <w:szCs w:val="24"/>
        </w:rPr>
        <w:t>(</w:t>
      </w:r>
      <w:r w:rsidR="00C45C75">
        <w:rPr>
          <w:rFonts w:asciiTheme="minorHAnsi" w:hAnsiTheme="minorHAnsi" w:cstheme="minorHAnsi"/>
          <w:szCs w:val="24"/>
        </w:rPr>
        <w:t>↑</w:t>
      </w:r>
      <w:r w:rsidR="00C45C75">
        <w:rPr>
          <w:rFonts w:asciiTheme="minorHAnsi" w:hAnsiTheme="minorHAnsi" w:cs="Arial"/>
          <w:szCs w:val="24"/>
        </w:rPr>
        <w:t>1,</w:t>
      </w:r>
      <w:r w:rsidR="00C45C75">
        <w:rPr>
          <w:rFonts w:asciiTheme="minorHAnsi" w:hAnsiTheme="minorHAnsi" w:cs="Arial"/>
          <w:szCs w:val="24"/>
        </w:rPr>
        <w:t>9</w:t>
      </w:r>
      <w:r w:rsidR="00C45C75">
        <w:rPr>
          <w:rFonts w:asciiTheme="minorHAnsi" w:hAnsiTheme="minorHAnsi" w:cs="Arial"/>
          <w:szCs w:val="24"/>
        </w:rPr>
        <w:t>%)</w:t>
      </w:r>
      <w:r w:rsidR="00C45C75">
        <w:rPr>
          <w:rFonts w:asciiTheme="minorHAnsi" w:hAnsiTheme="minorHAnsi" w:cs="Arial"/>
          <w:szCs w:val="24"/>
        </w:rPr>
        <w:t xml:space="preserve"> </w:t>
      </w:r>
      <w:r w:rsidR="002F06DB" w:rsidRPr="003F6EC8">
        <w:rPr>
          <w:rFonts w:asciiTheme="minorHAnsi" w:hAnsiTheme="minorHAnsi" w:cs="Arial"/>
          <w:szCs w:val="24"/>
        </w:rPr>
        <w:t xml:space="preserve">и </w:t>
      </w:r>
      <w:r w:rsidR="009F398B">
        <w:rPr>
          <w:rFonts w:asciiTheme="minorHAnsi" w:hAnsiTheme="minorHAnsi" w:cs="Arial"/>
          <w:szCs w:val="24"/>
        </w:rPr>
        <w:t>7</w:t>
      </w:r>
      <w:r w:rsidR="00F34B59">
        <w:rPr>
          <w:rFonts w:asciiTheme="minorHAnsi" w:hAnsiTheme="minorHAnsi" w:cs="Arial"/>
          <w:szCs w:val="24"/>
        </w:rPr>
        <w:t>3</w:t>
      </w:r>
      <w:r w:rsidR="009F398B">
        <w:rPr>
          <w:rFonts w:asciiTheme="minorHAnsi" w:hAnsiTheme="minorHAnsi" w:cs="Arial"/>
          <w:szCs w:val="24"/>
        </w:rPr>
        <w:t xml:space="preserve"> </w:t>
      </w:r>
      <w:r w:rsidR="00F34B59">
        <w:rPr>
          <w:rFonts w:asciiTheme="minorHAnsi" w:hAnsiTheme="minorHAnsi" w:cs="Arial"/>
          <w:szCs w:val="24"/>
        </w:rPr>
        <w:t>454</w:t>
      </w:r>
      <w:r w:rsidR="002F06DB" w:rsidRPr="003F6EC8">
        <w:rPr>
          <w:rFonts w:asciiTheme="minorHAnsi" w:hAnsiTheme="minorHAnsi" w:cs="Arial"/>
          <w:szCs w:val="24"/>
        </w:rPr>
        <w:t xml:space="preserve"> руб./кв. м</w:t>
      </w:r>
      <w:r w:rsidR="009274D2" w:rsidRPr="003F6EC8">
        <w:rPr>
          <w:rFonts w:asciiTheme="minorHAnsi" w:hAnsiTheme="minorHAnsi" w:cs="Arial"/>
          <w:szCs w:val="24"/>
        </w:rPr>
        <w:t xml:space="preserve"> </w:t>
      </w:r>
      <w:r w:rsidR="00C45C75">
        <w:rPr>
          <w:rFonts w:asciiTheme="minorHAnsi" w:hAnsiTheme="minorHAnsi" w:cs="Arial"/>
          <w:szCs w:val="24"/>
        </w:rPr>
        <w:t>(</w:t>
      </w:r>
      <w:r w:rsidR="00C45C75">
        <w:rPr>
          <w:rFonts w:asciiTheme="minorHAnsi" w:hAnsiTheme="minorHAnsi" w:cstheme="minorHAnsi"/>
          <w:szCs w:val="24"/>
        </w:rPr>
        <w:t>↑</w:t>
      </w:r>
      <w:r w:rsidR="00C45C75">
        <w:rPr>
          <w:rFonts w:asciiTheme="minorHAnsi" w:hAnsiTheme="minorHAnsi" w:cs="Arial"/>
          <w:szCs w:val="24"/>
        </w:rPr>
        <w:t xml:space="preserve">1%) </w:t>
      </w:r>
      <w:r w:rsidR="002F06DB" w:rsidRPr="003F6EC8">
        <w:rPr>
          <w:rFonts w:asciiTheme="minorHAnsi" w:hAnsiTheme="minorHAnsi" w:cs="Arial"/>
          <w:szCs w:val="24"/>
        </w:rPr>
        <w:t xml:space="preserve">соответственно. </w:t>
      </w:r>
    </w:p>
    <w:p w14:paraId="6A77AD76" w14:textId="526942A8" w:rsidR="003F6EC8" w:rsidRDefault="00A3059C" w:rsidP="009F398B">
      <w:pPr>
        <w:ind w:firstLine="0"/>
        <w:jc w:val="center"/>
      </w:pPr>
      <w:r>
        <w:rPr>
          <w:noProof/>
        </w:rPr>
        <w:drawing>
          <wp:inline distT="0" distB="0" distL="0" distR="0" wp14:anchorId="2B2F0EBC" wp14:editId="7EB3AD27">
            <wp:extent cx="4362450" cy="3167063"/>
            <wp:effectExtent l="0" t="0" r="0" b="0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F116CE4" w14:textId="0C46672E" w:rsidR="00707B85" w:rsidRPr="00AA5C37" w:rsidRDefault="0078603A" w:rsidP="00315993">
      <w:pPr>
        <w:spacing w:after="120"/>
        <w:jc w:val="center"/>
        <w:rPr>
          <w:rFonts w:asciiTheme="minorHAnsi" w:hAnsiTheme="minorHAnsi" w:cs="Arial"/>
          <w:i/>
          <w:sz w:val="20"/>
          <w:szCs w:val="16"/>
        </w:rPr>
      </w:pPr>
      <w:r>
        <w:t>Рис. 2.2. Удельная цена предложения по количеству комнат</w:t>
      </w:r>
    </w:p>
    <w:p w14:paraId="748ADEE9" w14:textId="073D650F" w:rsidR="00083F3B" w:rsidRDefault="003F1AB1" w:rsidP="00083F3B">
      <w:r>
        <w:lastRenderedPageBreak/>
        <w:t xml:space="preserve">Удельная цена в Центральной части города в </w:t>
      </w:r>
      <w:r w:rsidR="00F34B59">
        <w:t>ноябре</w:t>
      </w:r>
      <w:r>
        <w:t xml:space="preserve"> 2018 г. составила 7</w:t>
      </w:r>
      <w:r w:rsidR="00F34B59">
        <w:t>9</w:t>
      </w:r>
      <w:r>
        <w:t> </w:t>
      </w:r>
      <w:r w:rsidR="00F34B59">
        <w:t>571</w:t>
      </w:r>
      <w:r>
        <w:t xml:space="preserve"> руб. кв. м</w:t>
      </w:r>
      <w:r w:rsidR="00C56CEE">
        <w:t>. в Северо-Восточной – 7</w:t>
      </w:r>
      <w:r w:rsidR="00F34B59">
        <w:t>5</w:t>
      </w:r>
      <w:r w:rsidR="00C56CEE">
        <w:t> </w:t>
      </w:r>
      <w:r w:rsidR="00F34B59">
        <w:t>020</w:t>
      </w:r>
      <w:r w:rsidR="00C56CEE">
        <w:t xml:space="preserve"> руб. кв. м. </w:t>
      </w:r>
      <w:r w:rsidR="0044798B">
        <w:t>По-прежнему стоимость квадратного метра вторичного жилья в</w:t>
      </w:r>
      <w:r w:rsidR="00521FBA">
        <w:t xml:space="preserve"> Северном промышленном районе</w:t>
      </w:r>
      <w:r w:rsidR="0044798B">
        <w:t xml:space="preserve"> остается самой </w:t>
      </w:r>
      <w:r w:rsidR="008813F8">
        <w:t>низкой –</w:t>
      </w:r>
      <w:r w:rsidR="00F94011">
        <w:t xml:space="preserve"> </w:t>
      </w:r>
      <w:r w:rsidR="00F34B59">
        <w:t>58 472</w:t>
      </w:r>
      <w:r w:rsidR="00770B52">
        <w:t xml:space="preserve"> кв</w:t>
      </w:r>
      <w:r w:rsidR="00F94011">
        <w:t>./кв. м</w:t>
      </w:r>
      <w:r w:rsidR="001D7B94">
        <w:t xml:space="preserve">. </w:t>
      </w:r>
    </w:p>
    <w:p w14:paraId="7E84C6AC" w14:textId="59E60BDB" w:rsidR="001C412A" w:rsidRDefault="00F34B59" w:rsidP="009F398B">
      <w:pPr>
        <w:jc w:val="center"/>
      </w:pPr>
      <w:r>
        <w:rPr>
          <w:noProof/>
        </w:rPr>
        <w:drawing>
          <wp:inline distT="0" distB="0" distL="0" distR="0" wp14:anchorId="6961B170" wp14:editId="4E069F03">
            <wp:extent cx="3924300" cy="3790950"/>
            <wp:effectExtent l="0" t="0" r="0" b="0"/>
            <wp:docPr id="7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4E64147" w14:textId="25AB7632" w:rsidR="005C6702" w:rsidRDefault="00083F3B" w:rsidP="00770B52">
      <w:r>
        <w:t xml:space="preserve">                                        </w:t>
      </w:r>
      <w:r w:rsidR="005C6702">
        <w:t>Рис. 3.3. Удельная цена предложения по районам</w:t>
      </w:r>
    </w:p>
    <w:p w14:paraId="6B395D96" w14:textId="77777777" w:rsidR="00BF7885" w:rsidRDefault="00BF7885" w:rsidP="00A91945">
      <w:r w:rsidRPr="00A91945">
        <w:br w:type="page"/>
      </w:r>
      <w:bookmarkStart w:id="0" w:name="_GoBack"/>
      <w:bookmarkEnd w:id="0"/>
    </w:p>
    <w:p w14:paraId="12C8395C" w14:textId="223F9665" w:rsidR="00AF6688" w:rsidRPr="00A638F4" w:rsidRDefault="000757EE" w:rsidP="00934FF1">
      <w:pPr>
        <w:pStyle w:val="1"/>
      </w:pPr>
      <w:r w:rsidRPr="005303B8">
        <w:lastRenderedPageBreak/>
        <w:t xml:space="preserve">Анализ продаж на вторичном рынке г. </w:t>
      </w:r>
      <w:r w:rsidR="00EB7654" w:rsidRPr="005303B8">
        <w:t>Сургута</w:t>
      </w:r>
      <w:r w:rsidR="00521FBA" w:rsidRPr="005303B8">
        <w:t xml:space="preserve"> за </w:t>
      </w:r>
      <w:r w:rsidR="00A3059C">
        <w:t>ноя</w:t>
      </w:r>
      <w:r w:rsidR="00591868">
        <w:t>брь</w:t>
      </w:r>
      <w:r w:rsidR="00EA12A0" w:rsidRPr="005303B8">
        <w:t xml:space="preserve"> </w:t>
      </w:r>
      <w:r w:rsidR="00214B72" w:rsidRPr="005303B8">
        <w:t>201</w:t>
      </w:r>
      <w:r w:rsidR="000A1A27">
        <w:t>8</w:t>
      </w:r>
      <w:r w:rsidR="005C6702" w:rsidRPr="005303B8">
        <w:t xml:space="preserve"> </w:t>
      </w:r>
      <w:r w:rsidRPr="005303B8">
        <w:t>г.</w:t>
      </w:r>
    </w:p>
    <w:p w14:paraId="636FA545" w14:textId="05E870EF" w:rsidR="00DB1C77" w:rsidRDefault="005F1305" w:rsidP="00DB1C77">
      <w:r w:rsidRPr="00A638F4">
        <w:rPr>
          <w:rFonts w:asciiTheme="minorHAnsi" w:hAnsiTheme="minorHAnsi" w:cs="Arial"/>
          <w:szCs w:val="20"/>
        </w:rPr>
        <w:t xml:space="preserve">В </w:t>
      </w:r>
      <w:r w:rsidR="00F36A14">
        <w:rPr>
          <w:rFonts w:asciiTheme="minorHAnsi" w:hAnsiTheme="minorHAnsi" w:cs="Arial"/>
          <w:szCs w:val="20"/>
        </w:rPr>
        <w:t>ноя</w:t>
      </w:r>
      <w:r w:rsidR="00591868">
        <w:rPr>
          <w:rFonts w:asciiTheme="minorHAnsi" w:hAnsiTheme="minorHAnsi" w:cs="Arial"/>
          <w:szCs w:val="20"/>
        </w:rPr>
        <w:t>бре</w:t>
      </w:r>
      <w:r w:rsidRPr="00A638F4">
        <w:rPr>
          <w:rFonts w:asciiTheme="minorHAnsi" w:hAnsiTheme="minorHAnsi" w:cs="Arial"/>
          <w:szCs w:val="20"/>
        </w:rPr>
        <w:t xml:space="preserve"> 201</w:t>
      </w:r>
      <w:r w:rsidR="00226417">
        <w:rPr>
          <w:rFonts w:asciiTheme="minorHAnsi" w:hAnsiTheme="minorHAnsi" w:cs="Arial"/>
          <w:szCs w:val="20"/>
        </w:rPr>
        <w:t>8</w:t>
      </w:r>
      <w:r w:rsidRPr="00A638F4">
        <w:rPr>
          <w:rFonts w:asciiTheme="minorHAnsi" w:hAnsiTheme="minorHAnsi" w:cs="Arial"/>
          <w:szCs w:val="20"/>
        </w:rPr>
        <w:t xml:space="preserve"> года </w:t>
      </w:r>
      <w:r w:rsidR="002671A8">
        <w:rPr>
          <w:rFonts w:asciiTheme="minorHAnsi" w:hAnsiTheme="minorHAnsi" w:cs="Arial"/>
          <w:szCs w:val="20"/>
        </w:rPr>
        <w:t xml:space="preserve">наблюдается </w:t>
      </w:r>
      <w:r w:rsidR="00C56CEE">
        <w:rPr>
          <w:rFonts w:asciiTheme="minorHAnsi" w:hAnsiTheme="minorHAnsi" w:cs="Arial"/>
          <w:szCs w:val="20"/>
        </w:rPr>
        <w:t>рост</w:t>
      </w:r>
      <w:r w:rsidR="0044798B">
        <w:rPr>
          <w:rFonts w:asciiTheme="minorHAnsi" w:hAnsiTheme="minorHAnsi" w:cs="Arial"/>
          <w:szCs w:val="20"/>
        </w:rPr>
        <w:t xml:space="preserve"> </w:t>
      </w:r>
      <w:r w:rsidR="002671A8">
        <w:rPr>
          <w:rFonts w:asciiTheme="minorHAnsi" w:hAnsiTheme="minorHAnsi" w:cs="Arial"/>
          <w:szCs w:val="20"/>
        </w:rPr>
        <w:t xml:space="preserve">продаж </w:t>
      </w:r>
      <w:r w:rsidR="00326D9D">
        <w:rPr>
          <w:rFonts w:asciiTheme="minorHAnsi" w:hAnsiTheme="minorHAnsi" w:cs="Arial"/>
          <w:szCs w:val="20"/>
        </w:rPr>
        <w:t>одно</w:t>
      </w:r>
      <w:r w:rsidR="00A72901">
        <w:rPr>
          <w:rFonts w:asciiTheme="minorHAnsi" w:hAnsiTheme="minorHAnsi" w:cs="Arial"/>
          <w:szCs w:val="20"/>
        </w:rPr>
        <w:t>комнатных</w:t>
      </w:r>
      <w:r w:rsidR="00175E15">
        <w:rPr>
          <w:rFonts w:asciiTheme="minorHAnsi" w:hAnsiTheme="minorHAnsi" w:cs="Arial"/>
          <w:szCs w:val="20"/>
        </w:rPr>
        <w:t xml:space="preserve"> квартир </w:t>
      </w:r>
      <w:r w:rsidR="00175E15" w:rsidRPr="00216DE9">
        <w:rPr>
          <w:rFonts w:asciiTheme="minorHAnsi" w:hAnsiTheme="minorHAnsi" w:cs="Arial"/>
          <w:szCs w:val="20"/>
        </w:rPr>
        <w:t>(</w:t>
      </w:r>
      <w:r w:rsidR="00C56CEE" w:rsidRPr="00216DE9">
        <w:rPr>
          <w:rFonts w:asciiTheme="minorHAnsi" w:hAnsiTheme="minorHAnsi" w:cs="Arial"/>
          <w:szCs w:val="20"/>
        </w:rPr>
        <w:t>+</w:t>
      </w:r>
      <w:r w:rsidR="00326D9D" w:rsidRPr="00216DE9">
        <w:rPr>
          <w:rFonts w:asciiTheme="minorHAnsi" w:hAnsiTheme="minorHAnsi" w:cs="Arial"/>
          <w:szCs w:val="20"/>
        </w:rPr>
        <w:t>11,1</w:t>
      </w:r>
      <w:r w:rsidR="00175E15" w:rsidRPr="00216DE9">
        <w:rPr>
          <w:rFonts w:asciiTheme="minorHAnsi" w:hAnsiTheme="minorHAnsi" w:cs="Arial"/>
          <w:szCs w:val="20"/>
        </w:rPr>
        <w:t xml:space="preserve"> </w:t>
      </w:r>
      <w:proofErr w:type="spellStart"/>
      <w:r w:rsidR="00175E15" w:rsidRPr="00216DE9">
        <w:rPr>
          <w:rFonts w:asciiTheme="minorHAnsi" w:hAnsiTheme="minorHAnsi" w:cs="Arial"/>
          <w:szCs w:val="20"/>
        </w:rPr>
        <w:t>п.п</w:t>
      </w:r>
      <w:proofErr w:type="spellEnd"/>
      <w:r w:rsidR="00175E15" w:rsidRPr="00216DE9">
        <w:rPr>
          <w:rFonts w:asciiTheme="minorHAnsi" w:hAnsiTheme="minorHAnsi" w:cs="Arial"/>
          <w:szCs w:val="20"/>
        </w:rPr>
        <w:t>.</w:t>
      </w:r>
      <w:r w:rsidR="00175E15">
        <w:rPr>
          <w:rFonts w:asciiTheme="minorHAnsi" w:hAnsiTheme="minorHAnsi" w:cs="Arial"/>
          <w:szCs w:val="20"/>
        </w:rPr>
        <w:t xml:space="preserve"> по сравнению с прошлым периодом). </w:t>
      </w:r>
      <w:r w:rsidR="002671A8">
        <w:rPr>
          <w:rFonts w:asciiTheme="minorHAnsi" w:hAnsiTheme="minorHAnsi" w:cs="Arial"/>
          <w:szCs w:val="20"/>
        </w:rPr>
        <w:t xml:space="preserve">В связи с этим, </w:t>
      </w:r>
      <w:r w:rsidR="00DB1C77">
        <w:t>с</w:t>
      </w:r>
      <w:r w:rsidR="00DB1C77" w:rsidRPr="00A638F4">
        <w:t xml:space="preserve">редняя площадь проданных </w:t>
      </w:r>
      <w:r w:rsidR="00DB1C77">
        <w:t>за</w:t>
      </w:r>
      <w:r w:rsidR="00DB1C77" w:rsidRPr="00A638F4">
        <w:t xml:space="preserve"> </w:t>
      </w:r>
      <w:r w:rsidR="00DB1C77">
        <w:t>анализируемый месяц</w:t>
      </w:r>
      <w:r w:rsidR="00DB1C77" w:rsidRPr="00A638F4">
        <w:t xml:space="preserve"> квартир на вторичном рынке </w:t>
      </w:r>
      <w:r w:rsidR="00216DE9">
        <w:t xml:space="preserve">сократилась </w:t>
      </w:r>
      <w:r w:rsidR="00DB1C77" w:rsidRPr="00216DE9">
        <w:t xml:space="preserve">до уровня </w:t>
      </w:r>
      <w:r w:rsidR="00A72901" w:rsidRPr="00216DE9">
        <w:t>5</w:t>
      </w:r>
      <w:r w:rsidR="00216DE9" w:rsidRPr="00216DE9">
        <w:t>1</w:t>
      </w:r>
      <w:r w:rsidR="00A72901" w:rsidRPr="00216DE9">
        <w:t>,</w:t>
      </w:r>
      <w:r w:rsidR="00216DE9" w:rsidRPr="00216DE9">
        <w:t>1</w:t>
      </w:r>
      <w:r w:rsidR="00DB1C77" w:rsidRPr="00216DE9">
        <w:t xml:space="preserve"> кв. м.</w:t>
      </w:r>
    </w:p>
    <w:p w14:paraId="28DBB40E" w14:textId="068E7B2F" w:rsidR="00736165" w:rsidRPr="00A72901" w:rsidRDefault="00DB1C77" w:rsidP="00A72901">
      <w:pPr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>Д</w:t>
      </w:r>
      <w:r w:rsidR="002671A8">
        <w:rPr>
          <w:rFonts w:asciiTheme="minorHAnsi" w:hAnsiTheme="minorHAnsi" w:cs="Arial"/>
          <w:szCs w:val="20"/>
        </w:rPr>
        <w:t xml:space="preserve">оля </w:t>
      </w:r>
      <w:r w:rsidR="0044798B">
        <w:rPr>
          <w:rFonts w:asciiTheme="minorHAnsi" w:hAnsiTheme="minorHAnsi" w:cs="Arial"/>
          <w:szCs w:val="20"/>
        </w:rPr>
        <w:t>одно</w:t>
      </w:r>
      <w:r w:rsidR="00AA5C37" w:rsidRPr="00A638F4">
        <w:rPr>
          <w:rFonts w:asciiTheme="minorHAnsi" w:hAnsiTheme="minorHAnsi" w:cs="Arial"/>
          <w:szCs w:val="20"/>
        </w:rPr>
        <w:t>комнатны</w:t>
      </w:r>
      <w:r w:rsidR="002671A8">
        <w:rPr>
          <w:rFonts w:asciiTheme="minorHAnsi" w:hAnsiTheme="minorHAnsi" w:cs="Arial"/>
          <w:szCs w:val="20"/>
        </w:rPr>
        <w:t>х</w:t>
      </w:r>
      <w:r w:rsidR="00AA5C37" w:rsidRPr="00A638F4">
        <w:rPr>
          <w:rFonts w:asciiTheme="minorHAnsi" w:hAnsiTheme="minorHAnsi" w:cs="Arial"/>
          <w:szCs w:val="20"/>
        </w:rPr>
        <w:t xml:space="preserve"> кварти</w:t>
      </w:r>
      <w:r w:rsidR="00DA2376" w:rsidRPr="00A638F4">
        <w:rPr>
          <w:rFonts w:asciiTheme="minorHAnsi" w:hAnsiTheme="minorHAnsi" w:cs="Arial"/>
          <w:szCs w:val="20"/>
        </w:rPr>
        <w:t>р</w:t>
      </w:r>
      <w:r w:rsidR="002671A8">
        <w:rPr>
          <w:rFonts w:asciiTheme="minorHAnsi" w:hAnsiTheme="minorHAnsi" w:cs="Arial"/>
          <w:szCs w:val="20"/>
        </w:rPr>
        <w:t xml:space="preserve"> в продажах </w:t>
      </w:r>
      <w:r w:rsidR="0044798B">
        <w:rPr>
          <w:rFonts w:asciiTheme="minorHAnsi" w:hAnsiTheme="minorHAnsi" w:cs="Arial"/>
          <w:szCs w:val="20"/>
        </w:rPr>
        <w:t xml:space="preserve">составляет </w:t>
      </w:r>
      <w:r w:rsidR="00DC070E">
        <w:rPr>
          <w:rFonts w:asciiTheme="minorHAnsi" w:hAnsiTheme="minorHAnsi" w:cs="Arial"/>
          <w:szCs w:val="20"/>
        </w:rPr>
        <w:t>45</w:t>
      </w:r>
      <w:r w:rsidR="00A72901">
        <w:rPr>
          <w:rFonts w:asciiTheme="minorHAnsi" w:hAnsiTheme="minorHAnsi" w:cs="Arial"/>
          <w:szCs w:val="20"/>
        </w:rPr>
        <w:t>,</w:t>
      </w:r>
      <w:r w:rsidR="00DC070E">
        <w:rPr>
          <w:rFonts w:asciiTheme="minorHAnsi" w:hAnsiTheme="minorHAnsi" w:cs="Arial"/>
          <w:szCs w:val="20"/>
        </w:rPr>
        <w:t>6</w:t>
      </w:r>
      <w:r w:rsidR="002671A8">
        <w:rPr>
          <w:rFonts w:asciiTheme="minorHAnsi" w:hAnsiTheme="minorHAnsi" w:cs="Arial"/>
          <w:szCs w:val="20"/>
        </w:rPr>
        <w:t xml:space="preserve">%. </w:t>
      </w:r>
      <w:r w:rsidR="00CE5283">
        <w:rPr>
          <w:rFonts w:asciiTheme="minorHAnsi" w:hAnsiTheme="minorHAnsi" w:cs="Arial"/>
          <w:szCs w:val="20"/>
        </w:rPr>
        <w:t>Д</w:t>
      </w:r>
      <w:r w:rsidR="00226417">
        <w:rPr>
          <w:rFonts w:asciiTheme="minorHAnsi" w:hAnsiTheme="minorHAnsi" w:cs="Arial"/>
          <w:szCs w:val="20"/>
        </w:rPr>
        <w:t xml:space="preserve">оля </w:t>
      </w:r>
      <w:r w:rsidR="0044798B">
        <w:rPr>
          <w:rFonts w:asciiTheme="minorHAnsi" w:hAnsiTheme="minorHAnsi" w:cs="Arial"/>
          <w:szCs w:val="20"/>
        </w:rPr>
        <w:t>двухк</w:t>
      </w:r>
      <w:r>
        <w:rPr>
          <w:rFonts w:asciiTheme="minorHAnsi" w:hAnsiTheme="minorHAnsi" w:cs="Arial"/>
          <w:szCs w:val="20"/>
        </w:rPr>
        <w:t>омнатных</w:t>
      </w:r>
      <w:r w:rsidR="00226417">
        <w:rPr>
          <w:rFonts w:asciiTheme="minorHAnsi" w:hAnsiTheme="minorHAnsi" w:cs="Arial"/>
          <w:szCs w:val="20"/>
        </w:rPr>
        <w:t xml:space="preserve"> квартир</w:t>
      </w:r>
      <w:r w:rsidR="002671A8">
        <w:rPr>
          <w:rFonts w:asciiTheme="minorHAnsi" w:hAnsiTheme="minorHAnsi" w:cs="Arial"/>
          <w:szCs w:val="20"/>
        </w:rPr>
        <w:t xml:space="preserve"> </w:t>
      </w:r>
      <w:r w:rsidR="00C56CEE">
        <w:rPr>
          <w:rFonts w:asciiTheme="minorHAnsi" w:hAnsiTheme="minorHAnsi" w:cs="Arial"/>
          <w:szCs w:val="20"/>
        </w:rPr>
        <w:t>упала</w:t>
      </w:r>
      <w:r w:rsidR="002671A8">
        <w:rPr>
          <w:rFonts w:asciiTheme="minorHAnsi" w:hAnsiTheme="minorHAnsi" w:cs="Arial"/>
          <w:szCs w:val="20"/>
        </w:rPr>
        <w:t xml:space="preserve"> до </w:t>
      </w:r>
      <w:r w:rsidR="0044798B">
        <w:rPr>
          <w:rFonts w:asciiTheme="minorHAnsi" w:hAnsiTheme="minorHAnsi" w:cs="Arial"/>
          <w:szCs w:val="20"/>
        </w:rPr>
        <w:t>4</w:t>
      </w:r>
      <w:r w:rsidR="00DC070E">
        <w:rPr>
          <w:rFonts w:asciiTheme="minorHAnsi" w:hAnsiTheme="minorHAnsi" w:cs="Arial"/>
          <w:szCs w:val="20"/>
        </w:rPr>
        <w:t>0</w:t>
      </w:r>
      <w:r w:rsidR="002671A8">
        <w:rPr>
          <w:rFonts w:asciiTheme="minorHAnsi" w:hAnsiTheme="minorHAnsi" w:cs="Arial"/>
          <w:szCs w:val="20"/>
        </w:rPr>
        <w:t>%</w:t>
      </w:r>
      <w:r w:rsidR="00C56CEE">
        <w:rPr>
          <w:rFonts w:asciiTheme="minorHAnsi" w:hAnsiTheme="minorHAnsi" w:cs="Arial"/>
          <w:szCs w:val="20"/>
        </w:rPr>
        <w:t xml:space="preserve"> </w:t>
      </w:r>
      <w:r w:rsidR="00C56CEE" w:rsidRPr="00216DE9">
        <w:rPr>
          <w:rFonts w:asciiTheme="minorHAnsi" w:hAnsiTheme="minorHAnsi" w:cs="Arial"/>
          <w:szCs w:val="20"/>
        </w:rPr>
        <w:t>(-</w:t>
      </w:r>
      <w:r w:rsidR="00216DE9" w:rsidRPr="00216DE9">
        <w:rPr>
          <w:rFonts w:asciiTheme="minorHAnsi" w:hAnsiTheme="minorHAnsi" w:cs="Arial"/>
          <w:szCs w:val="20"/>
        </w:rPr>
        <w:t>4,9</w:t>
      </w:r>
      <w:r w:rsidR="00C56CEE" w:rsidRPr="00216DE9">
        <w:rPr>
          <w:rFonts w:asciiTheme="minorHAnsi" w:hAnsiTheme="minorHAnsi" w:cs="Arial"/>
          <w:szCs w:val="20"/>
        </w:rPr>
        <w:t xml:space="preserve"> </w:t>
      </w:r>
      <w:proofErr w:type="spellStart"/>
      <w:r w:rsidR="00C56CEE" w:rsidRPr="00216DE9">
        <w:rPr>
          <w:rFonts w:asciiTheme="minorHAnsi" w:hAnsiTheme="minorHAnsi" w:cs="Arial"/>
          <w:szCs w:val="20"/>
        </w:rPr>
        <w:t>п.п</w:t>
      </w:r>
      <w:proofErr w:type="spellEnd"/>
      <w:r w:rsidR="00C56CEE" w:rsidRPr="00216DE9">
        <w:rPr>
          <w:rFonts w:asciiTheme="minorHAnsi" w:hAnsiTheme="minorHAnsi" w:cs="Arial"/>
          <w:szCs w:val="20"/>
        </w:rPr>
        <w:t>.)</w:t>
      </w:r>
      <w:r w:rsidR="00CE5283" w:rsidRPr="00216DE9">
        <w:rPr>
          <w:rFonts w:asciiTheme="minorHAnsi" w:hAnsiTheme="minorHAnsi" w:cs="Arial"/>
          <w:szCs w:val="20"/>
        </w:rPr>
        <w:t>.</w:t>
      </w:r>
      <w:r w:rsidR="00CE5283">
        <w:rPr>
          <w:rFonts w:asciiTheme="minorHAnsi" w:hAnsiTheme="minorHAnsi" w:cs="Arial"/>
          <w:szCs w:val="20"/>
        </w:rPr>
        <w:t xml:space="preserve"> </w:t>
      </w:r>
      <w:r w:rsidR="005C65CB">
        <w:rPr>
          <w:rFonts w:asciiTheme="minorHAnsi" w:hAnsiTheme="minorHAnsi" w:cs="Arial"/>
          <w:szCs w:val="20"/>
        </w:rPr>
        <w:t>Д</w:t>
      </w:r>
      <w:r w:rsidR="00226417">
        <w:rPr>
          <w:rFonts w:asciiTheme="minorHAnsi" w:hAnsiTheme="minorHAnsi" w:cs="Arial"/>
          <w:szCs w:val="20"/>
        </w:rPr>
        <w:t xml:space="preserve">оля </w:t>
      </w:r>
      <w:r w:rsidR="001755C0">
        <w:rPr>
          <w:rFonts w:asciiTheme="minorHAnsi" w:hAnsiTheme="minorHAnsi" w:cs="Arial"/>
          <w:szCs w:val="20"/>
        </w:rPr>
        <w:t xml:space="preserve">продаж </w:t>
      </w:r>
      <w:r w:rsidR="00175E15">
        <w:rPr>
          <w:rFonts w:asciiTheme="minorHAnsi" w:hAnsiTheme="minorHAnsi" w:cs="Arial"/>
          <w:szCs w:val="20"/>
        </w:rPr>
        <w:t>многокомнатных квартир</w:t>
      </w:r>
      <w:r w:rsidR="001755C0">
        <w:rPr>
          <w:rFonts w:asciiTheme="minorHAnsi" w:hAnsiTheme="minorHAnsi" w:cs="Arial"/>
          <w:szCs w:val="20"/>
        </w:rPr>
        <w:t xml:space="preserve"> на</w:t>
      </w:r>
      <w:r w:rsidR="00175E15">
        <w:rPr>
          <w:rFonts w:asciiTheme="minorHAnsi" w:hAnsiTheme="minorHAnsi" w:cs="Arial"/>
          <w:szCs w:val="20"/>
        </w:rPr>
        <w:t xml:space="preserve"> </w:t>
      </w:r>
      <w:r w:rsidR="001755C0">
        <w:rPr>
          <w:rFonts w:asciiTheme="minorHAnsi" w:hAnsiTheme="minorHAnsi" w:cs="Arial"/>
          <w:szCs w:val="20"/>
        </w:rPr>
        <w:t xml:space="preserve">вторичном рынке </w:t>
      </w:r>
      <w:r w:rsidR="00175E15">
        <w:rPr>
          <w:rFonts w:asciiTheme="minorHAnsi" w:hAnsiTheme="minorHAnsi" w:cs="Arial"/>
          <w:szCs w:val="20"/>
        </w:rPr>
        <w:t xml:space="preserve">составила </w:t>
      </w:r>
      <w:r w:rsidR="00C56CEE">
        <w:rPr>
          <w:rFonts w:asciiTheme="minorHAnsi" w:hAnsiTheme="minorHAnsi" w:cs="Arial"/>
          <w:szCs w:val="20"/>
        </w:rPr>
        <w:t>2</w:t>
      </w:r>
      <w:r w:rsidR="00A72901">
        <w:rPr>
          <w:rFonts w:asciiTheme="minorHAnsi" w:hAnsiTheme="minorHAnsi" w:cs="Arial"/>
          <w:szCs w:val="20"/>
        </w:rPr>
        <w:t>,</w:t>
      </w:r>
      <w:r w:rsidR="00DC070E">
        <w:rPr>
          <w:rFonts w:asciiTheme="minorHAnsi" w:hAnsiTheme="minorHAnsi" w:cs="Arial"/>
          <w:szCs w:val="20"/>
        </w:rPr>
        <w:t>1</w:t>
      </w:r>
      <w:r w:rsidR="00175E15">
        <w:rPr>
          <w:rFonts w:asciiTheme="minorHAnsi" w:hAnsiTheme="minorHAnsi" w:cs="Arial"/>
          <w:szCs w:val="20"/>
        </w:rPr>
        <w:t>%</w:t>
      </w:r>
      <w:r w:rsidR="001755C0">
        <w:rPr>
          <w:rFonts w:asciiTheme="minorHAnsi" w:hAnsiTheme="minorHAnsi" w:cs="Arial"/>
          <w:szCs w:val="20"/>
        </w:rPr>
        <w:t>.</w:t>
      </w:r>
    </w:p>
    <w:p w14:paraId="72B6E05E" w14:textId="1AAB74CC" w:rsidR="00591868" w:rsidRDefault="00093EC4" w:rsidP="0044798B">
      <w:pPr>
        <w:jc w:val="center"/>
      </w:pPr>
      <w:r>
        <w:rPr>
          <w:noProof/>
        </w:rPr>
        <w:drawing>
          <wp:inline distT="0" distB="0" distL="0" distR="0" wp14:anchorId="3EAC7C05" wp14:editId="7A1E9159">
            <wp:extent cx="3248025" cy="2990850"/>
            <wp:effectExtent l="0" t="0" r="0" b="0"/>
            <wp:docPr id="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7D078288-6866-4116-8885-3AD183BF02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8E8685F" w14:textId="69EE1E1A" w:rsidR="00D37069" w:rsidRDefault="00D37069" w:rsidP="00D37069">
      <w:pPr>
        <w:jc w:val="center"/>
      </w:pPr>
      <w:r>
        <w:t xml:space="preserve">Рис. </w:t>
      </w:r>
      <w:r w:rsidR="00617C93">
        <w:t>4</w:t>
      </w:r>
      <w:r w:rsidRPr="00D37069">
        <w:t xml:space="preserve">.1. </w:t>
      </w:r>
      <w:r>
        <w:t xml:space="preserve">Структура продаж по </w:t>
      </w:r>
      <w:r w:rsidR="001D4609">
        <w:t>количеству комнат</w:t>
      </w:r>
    </w:p>
    <w:p w14:paraId="06F8FF06" w14:textId="644BFDAA" w:rsidR="00D37069" w:rsidRDefault="00D37069">
      <w:pPr>
        <w:ind w:firstLine="0"/>
        <w:jc w:val="left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br w:type="page"/>
      </w:r>
    </w:p>
    <w:p w14:paraId="195C3C0F" w14:textId="3765DC7E" w:rsidR="0097602C" w:rsidRDefault="0097602C" w:rsidP="00D37069">
      <w:pPr>
        <w:ind w:firstLine="0"/>
        <w:rPr>
          <w:rFonts w:asciiTheme="minorHAnsi" w:hAnsiTheme="minorHAnsi" w:cs="Arial"/>
          <w:b/>
        </w:rPr>
      </w:pPr>
      <w:r w:rsidRPr="00F531EB">
        <w:rPr>
          <w:rFonts w:asciiTheme="minorHAnsi" w:hAnsiTheme="minorHAnsi" w:cs="Arial"/>
          <w:b/>
        </w:rPr>
        <w:lastRenderedPageBreak/>
        <w:t xml:space="preserve">Приложение 1. Числовая пространственно-параметрическая модель вторичного </w:t>
      </w:r>
      <w:r w:rsidR="00906163" w:rsidRPr="00F531EB">
        <w:rPr>
          <w:rFonts w:asciiTheme="minorHAnsi" w:hAnsiTheme="minorHAnsi" w:cs="Arial"/>
          <w:b/>
        </w:rPr>
        <w:t>рынка г.</w:t>
      </w:r>
      <w:r w:rsidR="00FF106A">
        <w:rPr>
          <w:rFonts w:asciiTheme="minorHAnsi" w:hAnsiTheme="minorHAnsi" w:cs="Arial"/>
          <w:b/>
        </w:rPr>
        <w:t xml:space="preserve"> </w:t>
      </w:r>
      <w:r w:rsidR="00E25F8B">
        <w:rPr>
          <w:rFonts w:asciiTheme="minorHAnsi" w:hAnsiTheme="minorHAnsi" w:cs="Arial"/>
          <w:b/>
        </w:rPr>
        <w:t>Сургута</w:t>
      </w:r>
      <w:r w:rsidR="00906163" w:rsidRPr="00F531EB">
        <w:rPr>
          <w:rFonts w:asciiTheme="minorHAnsi" w:hAnsiTheme="minorHAnsi" w:cs="Arial"/>
          <w:b/>
        </w:rPr>
        <w:t xml:space="preserve"> за </w:t>
      </w:r>
      <w:r w:rsidR="00DC070E">
        <w:rPr>
          <w:b/>
        </w:rPr>
        <w:t>ноя</w:t>
      </w:r>
      <w:r w:rsidR="00A72901">
        <w:rPr>
          <w:b/>
        </w:rPr>
        <w:t>брь</w:t>
      </w:r>
      <w:r w:rsidR="00EA12A0" w:rsidRPr="00F531EB">
        <w:t xml:space="preserve"> </w:t>
      </w:r>
      <w:r w:rsidR="00823739">
        <w:rPr>
          <w:rFonts w:asciiTheme="minorHAnsi" w:hAnsiTheme="minorHAnsi" w:cs="Arial"/>
          <w:b/>
        </w:rPr>
        <w:t>201</w:t>
      </w:r>
      <w:r w:rsidR="00226417">
        <w:rPr>
          <w:rFonts w:asciiTheme="minorHAnsi" w:hAnsiTheme="minorHAnsi" w:cs="Arial"/>
          <w:b/>
        </w:rPr>
        <w:t>8</w:t>
      </w:r>
      <w:r w:rsidR="005C6702">
        <w:rPr>
          <w:rFonts w:asciiTheme="minorHAnsi" w:hAnsiTheme="minorHAnsi" w:cs="Arial"/>
          <w:b/>
        </w:rPr>
        <w:t xml:space="preserve"> </w:t>
      </w:r>
      <w:r w:rsidRPr="00F531EB">
        <w:rPr>
          <w:rFonts w:asciiTheme="minorHAnsi" w:hAnsiTheme="minorHAnsi" w:cs="Arial"/>
          <w:b/>
        </w:rPr>
        <w:t>г.</w:t>
      </w:r>
      <w:r w:rsidRPr="00F531EB">
        <w:rPr>
          <w:rStyle w:val="a8"/>
          <w:rFonts w:asciiTheme="minorHAnsi" w:hAnsiTheme="minorHAnsi" w:cs="Arial"/>
          <w:b/>
        </w:rPr>
        <w:footnoteReference w:id="2"/>
      </w:r>
    </w:p>
    <w:p w14:paraId="0278CBBE" w14:textId="77777777" w:rsidR="00E67761" w:rsidRPr="00F531EB" w:rsidRDefault="00E67761" w:rsidP="00D37069">
      <w:pPr>
        <w:ind w:firstLine="0"/>
        <w:rPr>
          <w:rFonts w:asciiTheme="minorHAnsi" w:hAnsiTheme="minorHAnsi" w:cs="Arial"/>
          <w:b/>
        </w:rPr>
      </w:pPr>
    </w:p>
    <w:tbl>
      <w:tblPr>
        <w:tblW w:w="4288" w:type="dxa"/>
        <w:tblInd w:w="93" w:type="dxa"/>
        <w:tblLook w:val="04A0" w:firstRow="1" w:lastRow="0" w:firstColumn="1" w:lastColumn="0" w:noHBand="0" w:noVBand="1"/>
      </w:tblPr>
      <w:tblGrid>
        <w:gridCol w:w="1047"/>
        <w:gridCol w:w="3241"/>
      </w:tblGrid>
      <w:tr w:rsidR="0097602C" w:rsidRPr="00F531EB" w14:paraId="6502C7FA" w14:textId="77777777" w:rsidTr="00257C57">
        <w:trPr>
          <w:trHeight w:val="600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6F2CE5A7" w14:textId="77777777"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  <w:t>Номер столбца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28732943" w14:textId="77777777"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  <w:t>Показатель</w:t>
            </w:r>
          </w:p>
        </w:tc>
      </w:tr>
      <w:tr w:rsidR="00257C57" w:rsidRPr="00F531EB" w14:paraId="408C164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EBD74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6D9BD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Объем выборки, шт.</w:t>
            </w:r>
          </w:p>
        </w:tc>
      </w:tr>
      <w:tr w:rsidR="00257C57" w:rsidRPr="00F531EB" w14:paraId="48280B44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E9959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DCE16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Средняя цена, тыс. руб.</w:t>
            </w:r>
          </w:p>
        </w:tc>
      </w:tr>
      <w:tr w:rsidR="00257C57" w:rsidRPr="00F531EB" w14:paraId="2FAB1888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51169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9BD97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СКО, тыс. руб.</w:t>
            </w:r>
          </w:p>
        </w:tc>
      </w:tr>
      <w:tr w:rsidR="00257C57" w:rsidRPr="00F531EB" w14:paraId="50B34FDD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8E89B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05BED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тыс. руб.</w:t>
            </w:r>
          </w:p>
        </w:tc>
      </w:tr>
      <w:tr w:rsidR="00257C57" w:rsidRPr="00F531EB" w14:paraId="20F04D9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BB70B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5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9C7BB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%</w:t>
            </w:r>
          </w:p>
        </w:tc>
      </w:tr>
      <w:tr w:rsidR="00257C57" w:rsidRPr="00F531EB" w14:paraId="23186FC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E6377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AA77F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Минимум, тыс. руб.</w:t>
            </w:r>
          </w:p>
        </w:tc>
      </w:tr>
      <w:tr w:rsidR="00257C57" w:rsidRPr="00F531EB" w14:paraId="17971D7B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416ED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7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07DCF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Максимум, тыс. руб.</w:t>
            </w:r>
          </w:p>
        </w:tc>
      </w:tr>
      <w:tr w:rsidR="00257C57" w:rsidRPr="00F531EB" w14:paraId="035580A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2C2C4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8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68CD4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Медиана, тыс. руб.</w:t>
            </w:r>
          </w:p>
        </w:tc>
      </w:tr>
      <w:tr w:rsidR="00257C57" w:rsidRPr="00F531EB" w14:paraId="3348D97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44B47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9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88B68" w14:textId="366C0570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Средняя площадь, кв. м</w:t>
            </w:r>
          </w:p>
        </w:tc>
      </w:tr>
      <w:tr w:rsidR="00257C57" w:rsidRPr="00F531EB" w14:paraId="0E73BFF6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C96E9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10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61DD9" w14:textId="7FEA58D4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СКО, кв.</w:t>
            </w:r>
            <w:r w:rsidR="00890E5E">
              <w:rPr>
                <w:color w:val="000000"/>
                <w:sz w:val="22"/>
              </w:rPr>
              <w:t xml:space="preserve"> </w:t>
            </w:r>
            <w:r w:rsidR="003D5AB1">
              <w:rPr>
                <w:color w:val="000000"/>
                <w:sz w:val="22"/>
              </w:rPr>
              <w:t>м</w:t>
            </w:r>
          </w:p>
        </w:tc>
      </w:tr>
      <w:tr w:rsidR="00257C57" w:rsidRPr="00F531EB" w14:paraId="5A35167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807B4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C34DF" w14:textId="0DFC500A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кв. м</w:t>
            </w:r>
          </w:p>
        </w:tc>
      </w:tr>
      <w:tr w:rsidR="00257C57" w:rsidRPr="00F531EB" w14:paraId="5CC6962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CC48D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D3AD4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%</w:t>
            </w:r>
          </w:p>
        </w:tc>
      </w:tr>
      <w:tr w:rsidR="00257C57" w:rsidRPr="00F531EB" w14:paraId="529B3FB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C4145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13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0D6BF" w14:textId="3809D07A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Минимум, кв. м</w:t>
            </w:r>
          </w:p>
        </w:tc>
      </w:tr>
      <w:tr w:rsidR="00257C57" w:rsidRPr="00F531EB" w14:paraId="67D806A5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74F21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14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3790F" w14:textId="7FC46251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Максимум, кв. м</w:t>
            </w:r>
          </w:p>
        </w:tc>
      </w:tr>
      <w:tr w:rsidR="00257C57" w:rsidRPr="00F531EB" w14:paraId="17255E5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3CBBE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15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C3622" w14:textId="1A2BD96D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Медиана, кв. м</w:t>
            </w:r>
          </w:p>
        </w:tc>
      </w:tr>
      <w:tr w:rsidR="00257C57" w:rsidRPr="00F531EB" w14:paraId="35B5FDB8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1EF7A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16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CDF0E" w14:textId="1A68847A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Удельная цена, руб./кв. м</w:t>
            </w:r>
          </w:p>
        </w:tc>
      </w:tr>
      <w:tr w:rsidR="00257C57" w:rsidRPr="00F531EB" w14:paraId="3033C65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34952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17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0A196" w14:textId="23A09FB1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СКО, </w:t>
            </w:r>
            <w:r w:rsidR="003D5AB1">
              <w:rPr>
                <w:color w:val="000000"/>
                <w:sz w:val="22"/>
              </w:rPr>
              <w:t>руб./кв. м</w:t>
            </w:r>
          </w:p>
        </w:tc>
      </w:tr>
      <w:tr w:rsidR="00257C57" w:rsidRPr="00F531EB" w14:paraId="62F7AC74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BEE90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18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BDBAF" w14:textId="72403F1D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руб./кв. м</w:t>
            </w:r>
          </w:p>
        </w:tc>
      </w:tr>
      <w:tr w:rsidR="00257C57" w:rsidRPr="00F531EB" w14:paraId="397C9CBC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FBCED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19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FA152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%</w:t>
            </w:r>
          </w:p>
        </w:tc>
      </w:tr>
      <w:tr w:rsidR="00257C57" w:rsidRPr="00F531EB" w14:paraId="184CDC47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598E2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20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705F9" w14:textId="7F2B98BD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Минимум, руб./кв. м</w:t>
            </w:r>
          </w:p>
        </w:tc>
      </w:tr>
      <w:tr w:rsidR="00257C57" w:rsidRPr="00F531EB" w14:paraId="4E3BD024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B59D2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1B8CF" w14:textId="0C7E6A12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Максимум, руб./кв. м</w:t>
            </w:r>
          </w:p>
        </w:tc>
      </w:tr>
    </w:tbl>
    <w:p w14:paraId="0AD59078" w14:textId="77777777" w:rsidR="0097602C" w:rsidRPr="00F531EB" w:rsidRDefault="0097602C" w:rsidP="0097602C">
      <w:pPr>
        <w:rPr>
          <w:rFonts w:asciiTheme="minorHAnsi" w:hAnsiTheme="minorHAnsi" w:cs="Arial"/>
          <w:sz w:val="20"/>
          <w:szCs w:val="20"/>
        </w:rPr>
        <w:sectPr w:rsidR="0097602C" w:rsidRPr="00F531EB" w:rsidSect="00F531EB">
          <w:headerReference w:type="default" r:id="rId15"/>
          <w:footerReference w:type="default" r:id="rId16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tbl>
      <w:tblPr>
        <w:tblpPr w:leftFromText="180" w:rightFromText="180" w:vertAnchor="page" w:horzAnchor="margin" w:tblpXSpec="center" w:tblpY="1441"/>
        <w:tblW w:w="16484" w:type="dxa"/>
        <w:tblLook w:val="04A0" w:firstRow="1" w:lastRow="0" w:firstColumn="1" w:lastColumn="0" w:noHBand="0" w:noVBand="1"/>
      </w:tblPr>
      <w:tblGrid>
        <w:gridCol w:w="826"/>
        <w:gridCol w:w="1372"/>
        <w:gridCol w:w="572"/>
        <w:gridCol w:w="839"/>
        <w:gridCol w:w="839"/>
        <w:gridCol w:w="750"/>
        <w:gridCol w:w="528"/>
        <w:gridCol w:w="839"/>
        <w:gridCol w:w="928"/>
        <w:gridCol w:w="839"/>
        <w:gridCol w:w="706"/>
        <w:gridCol w:w="617"/>
        <w:gridCol w:w="528"/>
        <w:gridCol w:w="528"/>
        <w:gridCol w:w="617"/>
        <w:gridCol w:w="706"/>
        <w:gridCol w:w="706"/>
        <w:gridCol w:w="661"/>
        <w:gridCol w:w="661"/>
        <w:gridCol w:w="483"/>
        <w:gridCol w:w="528"/>
        <w:gridCol w:w="661"/>
        <w:gridCol w:w="750"/>
      </w:tblGrid>
      <w:tr w:rsidR="00DC070E" w:rsidRPr="00413C00" w14:paraId="1C33A89E" w14:textId="77777777" w:rsidTr="00413C00">
        <w:trPr>
          <w:trHeight w:val="736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49B48242" w14:textId="77777777" w:rsidR="00DC070E" w:rsidRPr="00413C00" w:rsidRDefault="00DC070E" w:rsidP="00DC070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lastRenderedPageBreak/>
              <w:t>Кол-во комн.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2CF6023B" w14:textId="77777777" w:rsidR="00DC070E" w:rsidRPr="00413C00" w:rsidRDefault="00DC070E" w:rsidP="00DC070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Тип домостроения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74C06C9E" w14:textId="77777777" w:rsidR="00DC070E" w:rsidRPr="00413C00" w:rsidRDefault="00DC070E" w:rsidP="00DC070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1513EBC7" w14:textId="77777777" w:rsidR="00DC070E" w:rsidRPr="00413C00" w:rsidRDefault="00DC070E" w:rsidP="00DC070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848E6DE" w14:textId="77777777" w:rsidR="00DC070E" w:rsidRPr="00413C00" w:rsidRDefault="00DC070E" w:rsidP="00DC070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5FCDA79E" w14:textId="77777777" w:rsidR="00DC070E" w:rsidRPr="00413C00" w:rsidRDefault="00DC070E" w:rsidP="00DC070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6FA4317C" w14:textId="77777777" w:rsidR="00DC070E" w:rsidRPr="00413C00" w:rsidRDefault="00DC070E" w:rsidP="00DC070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90B6121" w14:textId="77777777" w:rsidR="00DC070E" w:rsidRPr="00413C00" w:rsidRDefault="00DC070E" w:rsidP="00DC070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1499E4DD" w14:textId="77777777" w:rsidR="00DC070E" w:rsidRPr="00413C00" w:rsidRDefault="00DC070E" w:rsidP="00DC070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6EEDBCC3" w14:textId="77777777" w:rsidR="00DC070E" w:rsidRPr="00413C00" w:rsidRDefault="00DC070E" w:rsidP="00DC070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16F73CF" w14:textId="77777777" w:rsidR="00DC070E" w:rsidRPr="00413C00" w:rsidRDefault="00DC070E" w:rsidP="00DC070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1BBAA67E" w14:textId="77777777" w:rsidR="00DC070E" w:rsidRPr="00413C00" w:rsidRDefault="00DC070E" w:rsidP="00DC070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6291DE87" w14:textId="77777777" w:rsidR="00DC070E" w:rsidRPr="00413C00" w:rsidRDefault="00DC070E" w:rsidP="00DC070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1112C813" w14:textId="77777777" w:rsidR="00DC070E" w:rsidRPr="00413C00" w:rsidRDefault="00DC070E" w:rsidP="00DC070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18922B04" w14:textId="77777777" w:rsidR="00DC070E" w:rsidRPr="00413C00" w:rsidRDefault="00DC070E" w:rsidP="00DC070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A88EF14" w14:textId="77777777" w:rsidR="00DC070E" w:rsidRPr="00413C00" w:rsidRDefault="00DC070E" w:rsidP="00DC070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24895B4" w14:textId="77777777" w:rsidR="00DC070E" w:rsidRPr="00413C00" w:rsidRDefault="00DC070E" w:rsidP="00DC070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25A3E027" w14:textId="77777777" w:rsidR="00DC070E" w:rsidRPr="00413C00" w:rsidRDefault="00DC070E" w:rsidP="00DC070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1ADAEFC4" w14:textId="77777777" w:rsidR="00DC070E" w:rsidRPr="00413C00" w:rsidRDefault="00DC070E" w:rsidP="00DC070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5C2D0380" w14:textId="77777777" w:rsidR="00DC070E" w:rsidRPr="00413C00" w:rsidRDefault="00DC070E" w:rsidP="00DC070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45EC2269" w14:textId="77777777" w:rsidR="00DC070E" w:rsidRPr="00413C00" w:rsidRDefault="00DC070E" w:rsidP="00DC070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EF0F8FA" w14:textId="77777777" w:rsidR="00DC070E" w:rsidRPr="00413C00" w:rsidRDefault="00DC070E" w:rsidP="00DC070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4D8C58B3" w14:textId="77777777" w:rsidR="00DC070E" w:rsidRPr="00413C00" w:rsidRDefault="00DC070E" w:rsidP="00DC070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21</w:t>
            </w:r>
          </w:p>
        </w:tc>
      </w:tr>
      <w:tr w:rsidR="00DC070E" w:rsidRPr="00413C00" w14:paraId="4FE7F6A4" w14:textId="77777777" w:rsidTr="00413C00">
        <w:trPr>
          <w:trHeight w:val="327"/>
        </w:trPr>
        <w:tc>
          <w:tcPr>
            <w:tcW w:w="8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863DC" w14:textId="77777777" w:rsidR="00DC070E" w:rsidRPr="00413C00" w:rsidRDefault="00DC070E" w:rsidP="00DC070E">
            <w:pPr>
              <w:ind w:firstLine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B93B5" w14:textId="77777777" w:rsidR="00DC070E" w:rsidRPr="00413C00" w:rsidRDefault="00DC070E" w:rsidP="00DC070E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E8E13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3824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D4A8B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4691723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16F97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1998868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2DD6E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64656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59C41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1,38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8348B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1150000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4848C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18500000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DD6B6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4300000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2D485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62,55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FA1F9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25,45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59504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0,82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27FD5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1,32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F1639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23,00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46EAF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202,00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711A7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58,50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D2AF5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75010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5B313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22748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3B0F9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92ED5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643D8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25556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5A496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152460</w:t>
            </w:r>
          </w:p>
        </w:tc>
      </w:tr>
      <w:tr w:rsidR="00DC070E" w:rsidRPr="00413C00" w14:paraId="40D86FD0" w14:textId="77777777" w:rsidTr="00413C00">
        <w:trPr>
          <w:trHeight w:val="327"/>
        </w:trPr>
        <w:tc>
          <w:tcPr>
            <w:tcW w:w="8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DDDDA" w14:textId="77777777" w:rsidR="00DC070E" w:rsidRPr="00413C00" w:rsidRDefault="00DC070E" w:rsidP="00DC070E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4B9BB" w14:textId="77777777" w:rsidR="00DC070E" w:rsidRPr="00413C00" w:rsidRDefault="00DC070E" w:rsidP="00DC070E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603FE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665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3DE92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5714965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E62D5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2620048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23D0D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203355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CF3FD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3,56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909B3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1760000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5FB3C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17350000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3F328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5000000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40E83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72,71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D8E49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30,92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84011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E92D5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3,30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3DA3C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7F602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200,30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565C4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65,90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E1580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78601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BAEBC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19731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B36F8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179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8854F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0,23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F10E6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32308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8224B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152460</w:t>
            </w:r>
          </w:p>
        </w:tc>
      </w:tr>
      <w:tr w:rsidR="00DC070E" w:rsidRPr="00413C00" w14:paraId="0275A13E" w14:textId="77777777" w:rsidTr="00413C00">
        <w:trPr>
          <w:trHeight w:val="327"/>
        </w:trPr>
        <w:tc>
          <w:tcPr>
            <w:tcW w:w="8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64CDD" w14:textId="77777777" w:rsidR="00DC070E" w:rsidRPr="00413C00" w:rsidRDefault="00DC070E" w:rsidP="00DC070E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F8D03" w14:textId="77777777" w:rsidR="00DC070E" w:rsidRPr="00413C00" w:rsidRDefault="00DC070E" w:rsidP="00DC070E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14D95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A2E62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5991796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25CF5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2530311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530D7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246933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FA278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4,12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87A89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1520000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1A24C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18500000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C3738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5500000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F31B0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72,26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21EAD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29,11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FC8DD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2,84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97D10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3,93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F79D2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23,50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1512C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202,00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3BD55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65,00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33023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82925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A626B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27829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E6316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319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C1004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0,38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F5F2A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38750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2B5D0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142442</w:t>
            </w:r>
          </w:p>
        </w:tc>
      </w:tr>
      <w:tr w:rsidR="00DC070E" w:rsidRPr="00413C00" w14:paraId="642CF84B" w14:textId="77777777" w:rsidTr="00413C00">
        <w:trPr>
          <w:trHeight w:val="327"/>
        </w:trPr>
        <w:tc>
          <w:tcPr>
            <w:tcW w:w="8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76F3C" w14:textId="77777777" w:rsidR="00DC070E" w:rsidRPr="00413C00" w:rsidRDefault="00DC070E" w:rsidP="00DC070E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334FB" w14:textId="77777777" w:rsidR="00DC070E" w:rsidRPr="00413C00" w:rsidRDefault="00DC070E" w:rsidP="00DC070E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4460B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2628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FEB10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4204154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9A134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1405516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9F9F1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54845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67948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773C1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1150000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0A096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D5C81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4050000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29BAE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58,18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B1B62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21,30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648C7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0,83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2F3C1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1,43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DF772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23,00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AC36D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190,00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825E8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55,00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3120A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72266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804E4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22577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070F4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9F71E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9EF67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25556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1EA0F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132780</w:t>
            </w:r>
          </w:p>
        </w:tc>
      </w:tr>
      <w:tr w:rsidR="00DC070E" w:rsidRPr="00413C00" w14:paraId="67ABE74D" w14:textId="77777777" w:rsidTr="00413C00">
        <w:trPr>
          <w:trHeight w:val="327"/>
        </w:trPr>
        <w:tc>
          <w:tcPr>
            <w:tcW w:w="8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E53F4" w14:textId="77777777" w:rsidR="00DC070E" w:rsidRPr="00413C00" w:rsidRDefault="00DC070E" w:rsidP="00DC070E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77109" w14:textId="77777777" w:rsidR="00DC070E" w:rsidRPr="00413C00" w:rsidRDefault="00DC070E" w:rsidP="00DC070E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8455A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97ADD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5178482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B6326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2673903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7942E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512227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C676E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9,89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89BB5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A6A29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14500000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794AB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4471500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F1B92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68,43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17367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34,76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4F535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6,66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FD456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9,73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1B82A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26,60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303B1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198,00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16E5F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55,70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420E2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75680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E46EF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21440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40794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494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3A0EA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0,65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11D47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28614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D18C3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113154</w:t>
            </w:r>
          </w:p>
        </w:tc>
      </w:tr>
      <w:tr w:rsidR="00DC070E" w:rsidRPr="00413C00" w14:paraId="4113C578" w14:textId="77777777" w:rsidTr="00413C00">
        <w:trPr>
          <w:trHeight w:val="327"/>
        </w:trPr>
        <w:tc>
          <w:tcPr>
            <w:tcW w:w="8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5558E" w14:textId="77777777" w:rsidR="00DC070E" w:rsidRPr="00413C00" w:rsidRDefault="00DC070E" w:rsidP="00DC070E">
            <w:pPr>
              <w:ind w:firstLine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1-комн.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00798" w14:textId="77777777" w:rsidR="00DC070E" w:rsidRPr="00413C00" w:rsidRDefault="00DC070E" w:rsidP="00DC070E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03859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1118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E77E9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3172421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B0DB7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767364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A3126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45920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C4876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1,45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49F8C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1150000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99F0A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6500000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73306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3160000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D58B3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39,18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0BDF7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9,03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49F25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0,54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A364A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1,38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1ABCC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23,00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86EB4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87,60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BAEB5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40,30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A1BE4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80979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CADE7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31963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859FA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0843E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0,38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E0FBE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25556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EE855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132780</w:t>
            </w:r>
          </w:p>
        </w:tc>
      </w:tr>
      <w:tr w:rsidR="00DC070E" w:rsidRPr="00413C00" w14:paraId="4112E5FF" w14:textId="77777777" w:rsidTr="00413C00">
        <w:trPr>
          <w:trHeight w:val="327"/>
        </w:trPr>
        <w:tc>
          <w:tcPr>
            <w:tcW w:w="8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B561A" w14:textId="77777777" w:rsidR="00DC070E" w:rsidRPr="00413C00" w:rsidRDefault="00DC070E" w:rsidP="00DC070E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2DE31" w14:textId="77777777" w:rsidR="00DC070E" w:rsidRPr="00413C00" w:rsidRDefault="00DC070E" w:rsidP="00DC070E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2C0DC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DA790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3334618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23206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757305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613FA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126658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94B24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47E84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1760000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67103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5250000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A3883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3300000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6CAD0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40,07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F6382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7,12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932D2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1,19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F456E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2,97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76E11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66B99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63,60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ABC39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38,80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3C96D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83217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311AC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19731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9BA5D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179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F7B8B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0,22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363C8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40000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7B2CB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113483</w:t>
            </w:r>
          </w:p>
        </w:tc>
      </w:tr>
      <w:tr w:rsidR="00DC070E" w:rsidRPr="00413C00" w14:paraId="5A71ACA4" w14:textId="77777777" w:rsidTr="00413C00">
        <w:trPr>
          <w:trHeight w:val="327"/>
        </w:trPr>
        <w:tc>
          <w:tcPr>
            <w:tcW w:w="8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E3B39" w14:textId="77777777" w:rsidR="00DC070E" w:rsidRPr="00413C00" w:rsidRDefault="00DC070E" w:rsidP="00DC070E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2B1C0" w14:textId="77777777" w:rsidR="00DC070E" w:rsidRPr="00413C00" w:rsidRDefault="00DC070E" w:rsidP="00DC070E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A0DDB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2752E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4026264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651C1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988648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B5678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165350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10F15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4,11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CA280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1520000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2C45F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6500000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42903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3900000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609EC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46,86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74E31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9,95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F9520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1,66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8D90C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3,55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B74E9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23,50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0B011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87,60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F301A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46,05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52A90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85920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EBD57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27829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28315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319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B7340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0,37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1480C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38750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5E07C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123626</w:t>
            </w:r>
          </w:p>
        </w:tc>
      </w:tr>
      <w:tr w:rsidR="00DC070E" w:rsidRPr="00413C00" w14:paraId="617D6A7E" w14:textId="77777777" w:rsidTr="00413C00">
        <w:trPr>
          <w:trHeight w:val="327"/>
        </w:trPr>
        <w:tc>
          <w:tcPr>
            <w:tcW w:w="8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9073D" w14:textId="77777777" w:rsidR="00DC070E" w:rsidRPr="00413C00" w:rsidRDefault="00DC070E" w:rsidP="00DC070E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78C12" w14:textId="77777777" w:rsidR="00DC070E" w:rsidRPr="00413C00" w:rsidRDefault="00DC070E" w:rsidP="00DC070E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5715F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789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B1365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2980532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3C0EA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591916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CA5D5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42172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2982C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1,41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4A7E0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1150000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918B0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5100000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4E963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3000000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A3F73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37,52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0F95D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8,45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B55C7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0,60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689D6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1,60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2A8B6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23,00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F4361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78,00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8C457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38,90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13139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79436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A15AC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22577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E49A4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BF078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507E7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25556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D20BA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132780</w:t>
            </w:r>
          </w:p>
        </w:tc>
      </w:tr>
      <w:tr w:rsidR="00DC070E" w:rsidRPr="00413C00" w14:paraId="16FE83EF" w14:textId="77777777" w:rsidTr="00413C00">
        <w:trPr>
          <w:trHeight w:val="327"/>
        </w:trPr>
        <w:tc>
          <w:tcPr>
            <w:tcW w:w="8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B4568" w14:textId="77777777" w:rsidR="00DC070E" w:rsidRPr="00413C00" w:rsidRDefault="00DC070E" w:rsidP="00DC070E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27441" w14:textId="77777777" w:rsidR="00DC070E" w:rsidRPr="00413C00" w:rsidRDefault="00DC070E" w:rsidP="00DC070E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2DAC6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FACC1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3296585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34540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731719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479A0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231390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AACA4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7,02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DEE49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1980000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B5724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5100000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AB3C8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3200000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FBFDE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40,89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09B09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7,74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89DFC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2,45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18DD0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5,98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A200F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26,60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C9B77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52,40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51106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B097E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80630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7F959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21440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58541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494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5D1C1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0,61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C8300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57558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A5F16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109655</w:t>
            </w:r>
          </w:p>
        </w:tc>
      </w:tr>
      <w:tr w:rsidR="00DC070E" w:rsidRPr="00413C00" w14:paraId="4815822D" w14:textId="77777777" w:rsidTr="00413C00">
        <w:trPr>
          <w:trHeight w:val="327"/>
        </w:trPr>
        <w:tc>
          <w:tcPr>
            <w:tcW w:w="8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814BF" w14:textId="77777777" w:rsidR="00DC070E" w:rsidRPr="00413C00" w:rsidRDefault="00DC070E" w:rsidP="00DC070E">
            <w:pPr>
              <w:ind w:firstLine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2-комн.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0A5F5" w14:textId="77777777" w:rsidR="00DC070E" w:rsidRPr="00413C00" w:rsidRDefault="00DC070E" w:rsidP="00DC070E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BA3EF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1402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CF24D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4486481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82BB7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1343020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21114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71762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60103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19447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1600000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22682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16000000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C2458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4200000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AF2A6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58,20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BAA5C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12,70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38661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0,68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713DB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1,17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15926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30,30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60787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186,70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BC8A4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56,10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D2C7E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77086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0D3C9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23061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9A315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161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22709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0,21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045E9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30710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6B39E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136139</w:t>
            </w:r>
          </w:p>
        </w:tc>
      </w:tr>
      <w:tr w:rsidR="00DC070E" w:rsidRPr="00413C00" w14:paraId="41146BDF" w14:textId="77777777" w:rsidTr="00413C00">
        <w:trPr>
          <w:trHeight w:val="327"/>
        </w:trPr>
        <w:tc>
          <w:tcPr>
            <w:tcW w:w="8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FC0A6" w14:textId="77777777" w:rsidR="00DC070E" w:rsidRPr="00413C00" w:rsidRDefault="00DC070E" w:rsidP="00DC070E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EAB5F" w14:textId="77777777" w:rsidR="00DC070E" w:rsidRPr="00413C00" w:rsidRDefault="00DC070E" w:rsidP="00DC070E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13A26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08718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5343759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B5B8B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1995295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3A356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264865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DEACB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4,96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52B56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1760000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C67EB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16000000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B8EF1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4850000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79508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64,79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D39CF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17,79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F953C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2,36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D133D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3,64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7C8F9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33,70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5F30A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186,70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9A6C4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60,75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F88C4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82475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E9FB1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19731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13700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179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7AB7A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0,22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A552B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32308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21109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136139</w:t>
            </w:r>
          </w:p>
        </w:tc>
      </w:tr>
      <w:tr w:rsidR="00DC070E" w:rsidRPr="00413C00" w14:paraId="14204DB5" w14:textId="77777777" w:rsidTr="00413C00">
        <w:trPr>
          <w:trHeight w:val="327"/>
        </w:trPr>
        <w:tc>
          <w:tcPr>
            <w:tcW w:w="8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B2F8A" w14:textId="77777777" w:rsidR="00DC070E" w:rsidRPr="00413C00" w:rsidRDefault="00DC070E" w:rsidP="00DC070E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B9FB1" w14:textId="77777777" w:rsidR="00DC070E" w:rsidRPr="00413C00" w:rsidRDefault="00DC070E" w:rsidP="00DC070E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A2BFC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162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61E7E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5778981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C873C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1542728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D033B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243168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1C0A2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4,21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7C44B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2850000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248FC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6E04A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5650000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72A5D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68,46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0DD18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13,01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EBB1D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2,05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CEF67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8E7CE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44,00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1BC2D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113,60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CEB61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66,00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ECAB2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84417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2DC11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27829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14401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319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AAD4E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0,38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78C76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56022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45FEA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134680</w:t>
            </w:r>
          </w:p>
        </w:tc>
      </w:tr>
      <w:tr w:rsidR="00DC070E" w:rsidRPr="00413C00" w14:paraId="7C3C8293" w14:textId="77777777" w:rsidTr="00413C00">
        <w:trPr>
          <w:trHeight w:val="327"/>
        </w:trPr>
        <w:tc>
          <w:tcPr>
            <w:tcW w:w="8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1C6FD" w14:textId="77777777" w:rsidR="00DC070E" w:rsidRPr="00413C00" w:rsidRDefault="00DC070E" w:rsidP="00DC070E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BA528" w14:textId="77777777" w:rsidR="00DC070E" w:rsidRPr="00413C00" w:rsidRDefault="00DC070E" w:rsidP="00DC070E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BFA26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85F25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4064258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6D207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764045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42A3E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48788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53BE1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6F8C9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1600000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30CE4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8500000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24073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4090000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F4968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54,87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FD527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9,22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0FFBF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0,59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046A3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2A59F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30,30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88667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112,00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8D563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54,10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F2B1B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74068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5731E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22577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E043D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576CC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B3365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30710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F87E1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119497</w:t>
            </w:r>
          </w:p>
        </w:tc>
      </w:tr>
      <w:tr w:rsidR="00DC070E" w:rsidRPr="00413C00" w14:paraId="2B35EDDB" w14:textId="77777777" w:rsidTr="00413C00">
        <w:trPr>
          <w:trHeight w:val="327"/>
        </w:trPr>
        <w:tc>
          <w:tcPr>
            <w:tcW w:w="8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A3850" w14:textId="77777777" w:rsidR="00DC070E" w:rsidRPr="00413C00" w:rsidRDefault="00DC070E" w:rsidP="00DC070E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F3917" w14:textId="77777777" w:rsidR="00DC070E" w:rsidRPr="00413C00" w:rsidRDefault="00DC070E" w:rsidP="00DC070E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E1401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22C61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4812433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D39B0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1325535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AF47A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492291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19023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10,2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361D0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C2CE6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7750000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34036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4650000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30420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61,69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2156A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13,73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C82E4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5,10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61037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8,26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8C7FA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39,80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C8BEC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91,40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0CF3B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59,05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AAC88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78006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98352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21440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FCE2E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494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5668B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0,63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BC64D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39501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34FB8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94067</w:t>
            </w:r>
          </w:p>
        </w:tc>
      </w:tr>
      <w:tr w:rsidR="00DC070E" w:rsidRPr="00413C00" w14:paraId="02154918" w14:textId="77777777" w:rsidTr="00413C00">
        <w:trPr>
          <w:trHeight w:val="327"/>
        </w:trPr>
        <w:tc>
          <w:tcPr>
            <w:tcW w:w="8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2C43F" w14:textId="77777777" w:rsidR="00DC070E" w:rsidRPr="00413C00" w:rsidRDefault="00DC070E" w:rsidP="00DC070E">
            <w:pPr>
              <w:ind w:firstLine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3-комн.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F8EFC" w14:textId="77777777" w:rsidR="00DC070E" w:rsidRPr="00413C00" w:rsidRDefault="00DC070E" w:rsidP="00DC070E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D3B2E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932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42130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5957652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A013D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2044842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E29A0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134034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F95E5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2,25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669EE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A8D20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17350000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4F146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5300000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8CC71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81,11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7E5DD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19,51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A2ED3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1,28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2F877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1,58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2E6B0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50,10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8D8A3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175,80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BB1DE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73,90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36485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73454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4181C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18766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DC330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5DA30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01D6F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28614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5F56F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152460</w:t>
            </w:r>
          </w:p>
        </w:tc>
      </w:tr>
      <w:tr w:rsidR="00DC070E" w:rsidRPr="00413C00" w14:paraId="1CC032CA" w14:textId="77777777" w:rsidTr="00413C00">
        <w:trPr>
          <w:trHeight w:val="327"/>
        </w:trPr>
        <w:tc>
          <w:tcPr>
            <w:tcW w:w="8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1BFD1" w14:textId="77777777" w:rsidR="00DC070E" w:rsidRPr="00413C00" w:rsidRDefault="00DC070E" w:rsidP="00DC070E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85AD8" w14:textId="77777777" w:rsidR="00DC070E" w:rsidRPr="00413C00" w:rsidRDefault="00DC070E" w:rsidP="00DC070E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1D77E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4CEDC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6768373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0940D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2467398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CB786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333463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972CF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4,93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654F4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2060000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5E1BF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17350000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20C57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6050000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0490A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86,21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EB987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22,71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07964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3,07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DA2DC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3,56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D87DF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51,90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24775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175,80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C49DB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81,90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A1965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78509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D126F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19731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8DE87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179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DAF57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0,23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C95B1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39313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76F29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152460</w:t>
            </w:r>
          </w:p>
        </w:tc>
      </w:tr>
      <w:tr w:rsidR="00DC070E" w:rsidRPr="00413C00" w14:paraId="0F63860A" w14:textId="77777777" w:rsidTr="00413C00">
        <w:trPr>
          <w:trHeight w:val="327"/>
        </w:trPr>
        <w:tc>
          <w:tcPr>
            <w:tcW w:w="8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94062" w14:textId="77777777" w:rsidR="00DC070E" w:rsidRPr="00413C00" w:rsidRDefault="00DC070E" w:rsidP="00DC070E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7B0A4" w14:textId="77777777" w:rsidR="00DC070E" w:rsidRPr="00413C00" w:rsidRDefault="00DC070E" w:rsidP="00DC070E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05089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E39C9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8384227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BBFB2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2163875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5CF6D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441699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3788A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5,27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42E5B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4700000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34C60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14700000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5C755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CD429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104,06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3D8ED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17,70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C021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3,61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8AF7E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3,47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15833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60,60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19E27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153,00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D214C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107,30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3465C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80568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F2AE3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27829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D1CC9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319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60817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10F41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56287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31397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142442</w:t>
            </w:r>
          </w:p>
        </w:tc>
      </w:tr>
      <w:tr w:rsidR="00DC070E" w:rsidRPr="00413C00" w14:paraId="5A677288" w14:textId="77777777" w:rsidTr="00413C00">
        <w:trPr>
          <w:trHeight w:val="327"/>
        </w:trPr>
        <w:tc>
          <w:tcPr>
            <w:tcW w:w="8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9DC9C" w14:textId="77777777" w:rsidR="00DC070E" w:rsidRPr="00413C00" w:rsidRDefault="00DC070E" w:rsidP="00DC070E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1489B" w14:textId="77777777" w:rsidR="00DC070E" w:rsidRPr="00413C00" w:rsidRDefault="00DC070E" w:rsidP="00DC070E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B2691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587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374B8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5227462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1B433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1247399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ADE05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103059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44952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1,97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DB106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CEBAD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A240A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5000000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56575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75,07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1FA77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14,37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29393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1,19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46144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1,58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45913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50,10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A12E9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149,60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4226E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71,30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988C3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69637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08086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22577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F6CCB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D98F6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200D1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44786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617B0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116580</w:t>
            </w:r>
          </w:p>
        </w:tc>
      </w:tr>
      <w:tr w:rsidR="00DC070E" w:rsidRPr="00413C00" w14:paraId="093C3835" w14:textId="77777777" w:rsidTr="00413C00">
        <w:trPr>
          <w:trHeight w:val="327"/>
        </w:trPr>
        <w:tc>
          <w:tcPr>
            <w:tcW w:w="8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1C311" w14:textId="77777777" w:rsidR="00DC070E" w:rsidRPr="00413C00" w:rsidRDefault="00DC070E" w:rsidP="00DC070E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54016" w14:textId="77777777" w:rsidR="00DC070E" w:rsidRPr="00413C00" w:rsidRDefault="00DC070E" w:rsidP="00DC070E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86ED3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05E88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6489286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764FF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2446515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A392B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941664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FF8BD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14,5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66DDB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16CDD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A08F7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6300000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6CBC9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88,10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4D8FA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20,03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4CB81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7,71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00828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8,75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5966A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53,00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8169C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140,60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817B1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86,00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1C3E7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73661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5769F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21440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4756C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494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98AE5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0,67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26B26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28614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58996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113154</w:t>
            </w:r>
          </w:p>
        </w:tc>
      </w:tr>
      <w:tr w:rsidR="00DC070E" w:rsidRPr="00413C00" w14:paraId="7168CDE5" w14:textId="77777777" w:rsidTr="00413C00">
        <w:trPr>
          <w:trHeight w:val="327"/>
        </w:trPr>
        <w:tc>
          <w:tcPr>
            <w:tcW w:w="8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4EE44" w14:textId="77777777" w:rsidR="00DC070E" w:rsidRPr="00413C00" w:rsidRDefault="00DC070E" w:rsidP="00DC070E">
            <w:pPr>
              <w:ind w:firstLine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Много-комн.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59C90" w14:textId="77777777" w:rsidR="00DC070E" w:rsidRPr="00413C00" w:rsidRDefault="00DC070E" w:rsidP="00DC070E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435CD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372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0CC1E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6859688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38226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2498175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4D12E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259398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9C8B3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3,78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53F96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3200000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53F0D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18500000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09C3C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6000000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65A59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102,68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4FD25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25,86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0552C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2,69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065EE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2,62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3397F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58,00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19567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202,00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D6936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90,15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9F975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66809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3EA3A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15359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D7C0E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CD569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0,24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4236A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38095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F8687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138324</w:t>
            </w:r>
          </w:p>
        </w:tc>
      </w:tr>
      <w:tr w:rsidR="00DC070E" w:rsidRPr="00413C00" w14:paraId="04862A2D" w14:textId="77777777" w:rsidTr="00413C00">
        <w:trPr>
          <w:trHeight w:val="327"/>
        </w:trPr>
        <w:tc>
          <w:tcPr>
            <w:tcW w:w="8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FB6C3" w14:textId="77777777" w:rsidR="00DC070E" w:rsidRPr="00413C00" w:rsidRDefault="00DC070E" w:rsidP="00DC070E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33852" w14:textId="77777777" w:rsidR="00DC070E" w:rsidRPr="00413C00" w:rsidRDefault="00DC070E" w:rsidP="00DC070E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487B2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66C57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8395178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713AF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2942140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AF564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693469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4EED9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8,26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BB56C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3200000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BF215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17000000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30797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7800000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6FE59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121,12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89C03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29,78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5E658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7,02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2B434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5,79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82102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58,60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715B3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200,30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87B46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119,30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E0105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69311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A1FCB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19731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275B4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179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A54C1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0,26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24C34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38095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2236F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138324</w:t>
            </w:r>
          </w:p>
        </w:tc>
      </w:tr>
      <w:tr w:rsidR="00DC070E" w:rsidRPr="00DC070E" w14:paraId="540D9829" w14:textId="77777777" w:rsidTr="00413C00">
        <w:trPr>
          <w:trHeight w:val="327"/>
        </w:trPr>
        <w:tc>
          <w:tcPr>
            <w:tcW w:w="8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CB373" w14:textId="77777777" w:rsidR="00DC070E" w:rsidRPr="00413C00" w:rsidRDefault="00DC070E" w:rsidP="00DC070E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D17F9" w14:textId="77777777" w:rsidR="00DC070E" w:rsidRPr="00413C00" w:rsidRDefault="00DC070E" w:rsidP="00DC070E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D7316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270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505B6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6063915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8CE1E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1589826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814D1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193867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34714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AAA19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3600000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C729A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5389E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5600000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9C17D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93,83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0CC2C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16,53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5A62D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2,02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4DF4B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2,15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71D02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58,00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0AA9F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190,00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E67E3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88,20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425F1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64630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0440C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22577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F74B9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DBA7E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85314" w14:textId="77777777" w:rsidR="00DC070E" w:rsidRPr="00413C00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46188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82844" w14:textId="77777777" w:rsidR="00DC070E" w:rsidRPr="00DC070E" w:rsidRDefault="00DC070E" w:rsidP="00DC070E">
            <w:pPr>
              <w:ind w:firstLine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13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109827</w:t>
            </w:r>
          </w:p>
        </w:tc>
      </w:tr>
    </w:tbl>
    <w:p w14:paraId="5A0ACDB3" w14:textId="77777777" w:rsidR="00E25F8B" w:rsidRDefault="007612C4" w:rsidP="007612C4">
      <w:pPr>
        <w:tabs>
          <w:tab w:val="left" w:pos="12645"/>
        </w:tabs>
        <w:ind w:left="-57" w:right="-113"/>
        <w:rPr>
          <w:rFonts w:asciiTheme="minorHAnsi" w:hAnsiTheme="minorHAnsi" w:cs="Arial"/>
          <w:sz w:val="20"/>
          <w:szCs w:val="20"/>
          <w:lang w:val="en-US"/>
        </w:rPr>
      </w:pPr>
      <w:r>
        <w:rPr>
          <w:rFonts w:asciiTheme="minorHAnsi" w:hAnsiTheme="minorHAnsi" w:cs="Arial"/>
          <w:sz w:val="20"/>
          <w:szCs w:val="20"/>
          <w:lang w:val="en-US"/>
        </w:rPr>
        <w:tab/>
      </w:r>
    </w:p>
    <w:p w14:paraId="6B82208B" w14:textId="18D8E32B" w:rsidR="00E25F8B" w:rsidRDefault="00E25F8B" w:rsidP="005F550C">
      <w:pPr>
        <w:tabs>
          <w:tab w:val="left" w:pos="11070"/>
        </w:tabs>
        <w:ind w:left="-113" w:right="-113"/>
        <w:jc w:val="left"/>
        <w:rPr>
          <w:rFonts w:asciiTheme="minorHAnsi" w:hAnsiTheme="minorHAnsi" w:cs="Arial"/>
          <w:sz w:val="20"/>
          <w:szCs w:val="20"/>
          <w:lang w:val="en-US"/>
        </w:rPr>
      </w:pPr>
    </w:p>
    <w:p w14:paraId="51200A7C" w14:textId="4D12D3AF" w:rsidR="0097602C" w:rsidRPr="00865DCB" w:rsidRDefault="0097602C" w:rsidP="005F550C">
      <w:pPr>
        <w:ind w:firstLine="0"/>
        <w:jc w:val="left"/>
        <w:rPr>
          <w:rFonts w:asciiTheme="minorHAnsi" w:hAnsiTheme="minorHAnsi" w:cs="Arial"/>
          <w:sz w:val="20"/>
          <w:szCs w:val="20"/>
        </w:rPr>
        <w:sectPr w:rsidR="0097602C" w:rsidRPr="00865DCB" w:rsidSect="0097602C">
          <w:headerReference w:type="default" r:id="rId17"/>
          <w:pgSz w:w="16838" w:h="11906" w:orient="landscape"/>
          <w:pgMar w:top="1701" w:right="1134" w:bottom="707" w:left="1134" w:header="708" w:footer="708" w:gutter="0"/>
          <w:cols w:space="708"/>
          <w:titlePg/>
          <w:docGrid w:linePitch="360"/>
        </w:sectPr>
      </w:pPr>
    </w:p>
    <w:p w14:paraId="553F1980" w14:textId="652F2CE9" w:rsidR="00393100" w:rsidRPr="00FC36AF" w:rsidRDefault="008F2F54" w:rsidP="00741D4B">
      <w:pPr>
        <w:ind w:firstLine="0"/>
        <w:rPr>
          <w:rFonts w:asciiTheme="minorHAnsi" w:hAnsiTheme="minorHAnsi" w:cs="Arial"/>
          <w:sz w:val="20"/>
          <w:szCs w:val="20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57A7E38" wp14:editId="39CA57A5">
            <wp:extent cx="7560310" cy="10692983"/>
            <wp:effectExtent l="0" t="0" r="2540" b="0"/>
            <wp:docPr id="8" name="Рисунок 8" descr="C:\Users\localadmin\AppData\Local\Microsoft\Windows\INetCacheContent.Word\Аналитик_страница5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admin\AppData\Local\Microsoft\Windows\INetCacheContent.Word\Аналитик_страница5-01-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3100" w:rsidRPr="00FC36AF" w:rsidSect="00741D4B">
      <w:pgSz w:w="11906" w:h="16838"/>
      <w:pgMar w:top="-6" w:right="0" w:bottom="1134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17AEEE" w14:textId="77777777" w:rsidR="00003AB1" w:rsidRDefault="00003AB1" w:rsidP="009C470F">
      <w:r>
        <w:separator/>
      </w:r>
    </w:p>
  </w:endnote>
  <w:endnote w:type="continuationSeparator" w:id="0">
    <w:p w14:paraId="2A845106" w14:textId="77777777" w:rsidR="00003AB1" w:rsidRDefault="00003AB1" w:rsidP="009C4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78378163"/>
      <w:docPartObj>
        <w:docPartGallery w:val="Page Numbers (Bottom of Page)"/>
        <w:docPartUnique/>
      </w:docPartObj>
    </w:sdtPr>
    <w:sdtEndPr/>
    <w:sdtContent>
      <w:p w14:paraId="7E90F933" w14:textId="326D3827" w:rsidR="00413C00" w:rsidRDefault="00413C00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14:paraId="1AB507E6" w14:textId="77777777" w:rsidR="00413C00" w:rsidRDefault="00413C00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DEE902" w14:textId="77777777" w:rsidR="00003AB1" w:rsidRDefault="00003AB1" w:rsidP="009C470F">
      <w:r>
        <w:separator/>
      </w:r>
    </w:p>
  </w:footnote>
  <w:footnote w:type="continuationSeparator" w:id="0">
    <w:p w14:paraId="2737C194" w14:textId="77777777" w:rsidR="00003AB1" w:rsidRDefault="00003AB1" w:rsidP="009C470F">
      <w:r>
        <w:continuationSeparator/>
      </w:r>
    </w:p>
  </w:footnote>
  <w:footnote w:id="1">
    <w:p w14:paraId="46EAF5B2" w14:textId="298B0631" w:rsidR="00413C00" w:rsidRPr="008D1860" w:rsidRDefault="00413C00" w:rsidP="00296411">
      <w:pPr>
        <w:pStyle w:val="a6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a8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Отчет выполнен в соответствии с методическими рекомендациями по анализу рынка недвижимости Г.М. </w:t>
      </w:r>
      <w:proofErr w:type="spell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Стерника</w:t>
      </w:r>
      <w:proofErr w:type="spellEnd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, принятыми Российской Гильдией Риэлторов</w:t>
      </w:r>
    </w:p>
  </w:footnote>
  <w:footnote w:id="2">
    <w:p w14:paraId="435AC412" w14:textId="77777777" w:rsidR="00413C00" w:rsidRPr="00D32DB0" w:rsidRDefault="00413C00" w:rsidP="0097602C">
      <w:pPr>
        <w:pStyle w:val="a6"/>
        <w:rPr>
          <w:rFonts w:asciiTheme="minorHAnsi" w:hAnsiTheme="minorHAnsi"/>
        </w:rPr>
      </w:pPr>
      <w:r w:rsidRPr="00D32DB0">
        <w:rPr>
          <w:rStyle w:val="a8"/>
          <w:rFonts w:asciiTheme="minorHAnsi" w:hAnsiTheme="minorHAnsi"/>
        </w:rPr>
        <w:footnoteRef/>
      </w:r>
      <w:r w:rsidRPr="00D32DB0">
        <w:rPr>
          <w:rFonts w:asciiTheme="minorHAnsi" w:hAnsiTheme="minorHAnsi" w:cs="Arial"/>
          <w:color w:val="000000"/>
          <w:shd w:val="clear" w:color="auto" w:fill="FFFFFF"/>
        </w:rPr>
        <w:t xml:space="preserve">Числовая дискретная пространственно-параметрическая модель выполнена в соответствии с методическими рекомендациями по анализу рынка недвижимости Г.М. </w:t>
      </w:r>
      <w:proofErr w:type="spellStart"/>
      <w:r w:rsidRPr="00D32DB0">
        <w:rPr>
          <w:rFonts w:asciiTheme="minorHAnsi" w:hAnsiTheme="minorHAnsi" w:cs="Arial"/>
          <w:color w:val="000000"/>
          <w:shd w:val="clear" w:color="auto" w:fill="FFFFFF"/>
        </w:rPr>
        <w:t>Стерника</w:t>
      </w:r>
      <w:proofErr w:type="spellEnd"/>
      <w:r w:rsidRPr="00D32DB0">
        <w:rPr>
          <w:rFonts w:asciiTheme="minorHAnsi" w:hAnsiTheme="minorHAnsi" w:cs="Arial"/>
          <w:color w:val="000000"/>
          <w:shd w:val="clear" w:color="auto" w:fill="FFFFFF"/>
        </w:rPr>
        <w:t>, принятыми Российской Гильдией Риэлторов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765F2A" w14:textId="77777777" w:rsidR="00413C00" w:rsidRDefault="00413C00">
    <w:pPr>
      <w:pStyle w:val="ab"/>
      <w:jc w:val="right"/>
    </w:pPr>
  </w:p>
  <w:p w14:paraId="592DC65E" w14:textId="77777777" w:rsidR="00413C00" w:rsidRDefault="00413C00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411704"/>
      <w:docPartObj>
        <w:docPartGallery w:val="Page Numbers (Top of Page)"/>
        <w:docPartUnique/>
      </w:docPartObj>
    </w:sdtPr>
    <w:sdtEndPr/>
    <w:sdtContent>
      <w:p w14:paraId="56163D97" w14:textId="39DF8672" w:rsidR="00413C00" w:rsidRDefault="00413C00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2E45ADE3" w14:textId="77777777" w:rsidR="00413C00" w:rsidRDefault="00413C00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1660B"/>
    <w:multiLevelType w:val="hybridMultilevel"/>
    <w:tmpl w:val="42C4C63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" w15:restartNumberingAfterBreak="0">
    <w:nsid w:val="18510313"/>
    <w:multiLevelType w:val="hybridMultilevel"/>
    <w:tmpl w:val="33D4C596"/>
    <w:lvl w:ilvl="0" w:tplc="B0E25D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F292285"/>
    <w:multiLevelType w:val="hybridMultilevel"/>
    <w:tmpl w:val="C1E26E4C"/>
    <w:lvl w:ilvl="0" w:tplc="F712FA4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47EA1288"/>
    <w:multiLevelType w:val="hybridMultilevel"/>
    <w:tmpl w:val="2A42803C"/>
    <w:lvl w:ilvl="0" w:tplc="F9F002A4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sz w:val="24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"/>
    <w:lvlOverride w:ilvl="0">
      <w:startOverride w:val="2"/>
    </w:lvlOverride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685F"/>
    <w:rsid w:val="000002D7"/>
    <w:rsid w:val="000006AD"/>
    <w:rsid w:val="00000BCB"/>
    <w:rsid w:val="00000FA1"/>
    <w:rsid w:val="0000149F"/>
    <w:rsid w:val="000016F9"/>
    <w:rsid w:val="000016FA"/>
    <w:rsid w:val="0000224C"/>
    <w:rsid w:val="00002373"/>
    <w:rsid w:val="0000292B"/>
    <w:rsid w:val="00003124"/>
    <w:rsid w:val="000034E0"/>
    <w:rsid w:val="00003AB1"/>
    <w:rsid w:val="00004268"/>
    <w:rsid w:val="000075E4"/>
    <w:rsid w:val="00007706"/>
    <w:rsid w:val="00010452"/>
    <w:rsid w:val="00010F90"/>
    <w:rsid w:val="000110A2"/>
    <w:rsid w:val="000117BA"/>
    <w:rsid w:val="000117E5"/>
    <w:rsid w:val="000127F6"/>
    <w:rsid w:val="00012A4E"/>
    <w:rsid w:val="000141A4"/>
    <w:rsid w:val="0001458B"/>
    <w:rsid w:val="00015050"/>
    <w:rsid w:val="00015CFA"/>
    <w:rsid w:val="00015D71"/>
    <w:rsid w:val="00016416"/>
    <w:rsid w:val="0001670B"/>
    <w:rsid w:val="0001685F"/>
    <w:rsid w:val="0001797D"/>
    <w:rsid w:val="0002039B"/>
    <w:rsid w:val="00020B17"/>
    <w:rsid w:val="00021111"/>
    <w:rsid w:val="000212C2"/>
    <w:rsid w:val="000217A1"/>
    <w:rsid w:val="00021918"/>
    <w:rsid w:val="00021945"/>
    <w:rsid w:val="00022258"/>
    <w:rsid w:val="00022E6F"/>
    <w:rsid w:val="000239DA"/>
    <w:rsid w:val="00024E29"/>
    <w:rsid w:val="000258A2"/>
    <w:rsid w:val="00027869"/>
    <w:rsid w:val="000301B1"/>
    <w:rsid w:val="000301FD"/>
    <w:rsid w:val="00030906"/>
    <w:rsid w:val="00031970"/>
    <w:rsid w:val="00031C2D"/>
    <w:rsid w:val="00031F68"/>
    <w:rsid w:val="00032111"/>
    <w:rsid w:val="00032D68"/>
    <w:rsid w:val="0003304A"/>
    <w:rsid w:val="00033288"/>
    <w:rsid w:val="00036A0E"/>
    <w:rsid w:val="00036C6C"/>
    <w:rsid w:val="00036F0C"/>
    <w:rsid w:val="00037259"/>
    <w:rsid w:val="000373A1"/>
    <w:rsid w:val="00037908"/>
    <w:rsid w:val="0004178F"/>
    <w:rsid w:val="00043AC1"/>
    <w:rsid w:val="00045498"/>
    <w:rsid w:val="000469EA"/>
    <w:rsid w:val="000470D7"/>
    <w:rsid w:val="00050A04"/>
    <w:rsid w:val="0005179F"/>
    <w:rsid w:val="00053DE0"/>
    <w:rsid w:val="00054770"/>
    <w:rsid w:val="00057355"/>
    <w:rsid w:val="00057665"/>
    <w:rsid w:val="000577C9"/>
    <w:rsid w:val="00057A93"/>
    <w:rsid w:val="00060758"/>
    <w:rsid w:val="00061B57"/>
    <w:rsid w:val="0006367D"/>
    <w:rsid w:val="00063ECE"/>
    <w:rsid w:val="00064638"/>
    <w:rsid w:val="00064959"/>
    <w:rsid w:val="00064A16"/>
    <w:rsid w:val="00065E95"/>
    <w:rsid w:val="00066F82"/>
    <w:rsid w:val="000714E6"/>
    <w:rsid w:val="00071693"/>
    <w:rsid w:val="00071B30"/>
    <w:rsid w:val="00072052"/>
    <w:rsid w:val="0007235F"/>
    <w:rsid w:val="00072A9A"/>
    <w:rsid w:val="00073934"/>
    <w:rsid w:val="000739AC"/>
    <w:rsid w:val="00074A36"/>
    <w:rsid w:val="000753C5"/>
    <w:rsid w:val="000756D3"/>
    <w:rsid w:val="000757EE"/>
    <w:rsid w:val="00075829"/>
    <w:rsid w:val="000764DF"/>
    <w:rsid w:val="0007673D"/>
    <w:rsid w:val="0008003B"/>
    <w:rsid w:val="0008014C"/>
    <w:rsid w:val="0008074B"/>
    <w:rsid w:val="00081003"/>
    <w:rsid w:val="00081358"/>
    <w:rsid w:val="00081DD5"/>
    <w:rsid w:val="0008229D"/>
    <w:rsid w:val="00082E25"/>
    <w:rsid w:val="00082EFB"/>
    <w:rsid w:val="00083129"/>
    <w:rsid w:val="000836DD"/>
    <w:rsid w:val="00083DED"/>
    <w:rsid w:val="00083F3B"/>
    <w:rsid w:val="00084214"/>
    <w:rsid w:val="000860ED"/>
    <w:rsid w:val="000870E9"/>
    <w:rsid w:val="0008770B"/>
    <w:rsid w:val="00087EC3"/>
    <w:rsid w:val="00091371"/>
    <w:rsid w:val="00092021"/>
    <w:rsid w:val="0009372F"/>
    <w:rsid w:val="00093B3D"/>
    <w:rsid w:val="00093EC4"/>
    <w:rsid w:val="00093F6E"/>
    <w:rsid w:val="0009477A"/>
    <w:rsid w:val="000969A4"/>
    <w:rsid w:val="0009772B"/>
    <w:rsid w:val="00097767"/>
    <w:rsid w:val="00097ECF"/>
    <w:rsid w:val="000A1A27"/>
    <w:rsid w:val="000A1C80"/>
    <w:rsid w:val="000A1ED7"/>
    <w:rsid w:val="000A2519"/>
    <w:rsid w:val="000A2B57"/>
    <w:rsid w:val="000A2E1E"/>
    <w:rsid w:val="000A2F89"/>
    <w:rsid w:val="000A3980"/>
    <w:rsid w:val="000A4592"/>
    <w:rsid w:val="000A5A05"/>
    <w:rsid w:val="000A5C01"/>
    <w:rsid w:val="000A5DA3"/>
    <w:rsid w:val="000A5FD5"/>
    <w:rsid w:val="000A62A6"/>
    <w:rsid w:val="000A6C19"/>
    <w:rsid w:val="000A7505"/>
    <w:rsid w:val="000A764B"/>
    <w:rsid w:val="000B0FA0"/>
    <w:rsid w:val="000B134F"/>
    <w:rsid w:val="000B2EB1"/>
    <w:rsid w:val="000B2FC2"/>
    <w:rsid w:val="000B3125"/>
    <w:rsid w:val="000B3188"/>
    <w:rsid w:val="000B36F9"/>
    <w:rsid w:val="000B386F"/>
    <w:rsid w:val="000B5EF7"/>
    <w:rsid w:val="000B6242"/>
    <w:rsid w:val="000B7588"/>
    <w:rsid w:val="000C157B"/>
    <w:rsid w:val="000C1F48"/>
    <w:rsid w:val="000C1FAC"/>
    <w:rsid w:val="000C3AEF"/>
    <w:rsid w:val="000C3D7A"/>
    <w:rsid w:val="000C40A2"/>
    <w:rsid w:val="000C49D2"/>
    <w:rsid w:val="000C4CC7"/>
    <w:rsid w:val="000C6567"/>
    <w:rsid w:val="000C659E"/>
    <w:rsid w:val="000C7088"/>
    <w:rsid w:val="000C7463"/>
    <w:rsid w:val="000C77B0"/>
    <w:rsid w:val="000C7D4F"/>
    <w:rsid w:val="000D044F"/>
    <w:rsid w:val="000D112C"/>
    <w:rsid w:val="000D18E5"/>
    <w:rsid w:val="000D2B35"/>
    <w:rsid w:val="000D3032"/>
    <w:rsid w:val="000D4ADD"/>
    <w:rsid w:val="000D50AA"/>
    <w:rsid w:val="000D6D36"/>
    <w:rsid w:val="000D798A"/>
    <w:rsid w:val="000E1638"/>
    <w:rsid w:val="000E20EA"/>
    <w:rsid w:val="000E25F5"/>
    <w:rsid w:val="000E3579"/>
    <w:rsid w:val="000E36FD"/>
    <w:rsid w:val="000E3786"/>
    <w:rsid w:val="000E3F23"/>
    <w:rsid w:val="000E42C6"/>
    <w:rsid w:val="000E64BC"/>
    <w:rsid w:val="000E6744"/>
    <w:rsid w:val="000E6A65"/>
    <w:rsid w:val="000E7B52"/>
    <w:rsid w:val="000E7E2E"/>
    <w:rsid w:val="000F0884"/>
    <w:rsid w:val="000F1EB0"/>
    <w:rsid w:val="000F23A9"/>
    <w:rsid w:val="000F29C6"/>
    <w:rsid w:val="000F2A03"/>
    <w:rsid w:val="000F3211"/>
    <w:rsid w:val="000F5227"/>
    <w:rsid w:val="000F53E5"/>
    <w:rsid w:val="000F67FF"/>
    <w:rsid w:val="000F6AF3"/>
    <w:rsid w:val="000F6FAD"/>
    <w:rsid w:val="000F7324"/>
    <w:rsid w:val="000F7CFF"/>
    <w:rsid w:val="0010102A"/>
    <w:rsid w:val="00101D24"/>
    <w:rsid w:val="00104B69"/>
    <w:rsid w:val="001062FF"/>
    <w:rsid w:val="001068A8"/>
    <w:rsid w:val="00106CE3"/>
    <w:rsid w:val="00106DF9"/>
    <w:rsid w:val="0010792D"/>
    <w:rsid w:val="00110A2F"/>
    <w:rsid w:val="0011113A"/>
    <w:rsid w:val="0011154E"/>
    <w:rsid w:val="00112982"/>
    <w:rsid w:val="00113019"/>
    <w:rsid w:val="001137E3"/>
    <w:rsid w:val="00113C6A"/>
    <w:rsid w:val="00113F27"/>
    <w:rsid w:val="00114799"/>
    <w:rsid w:val="00114CB4"/>
    <w:rsid w:val="001152BF"/>
    <w:rsid w:val="001154F8"/>
    <w:rsid w:val="001162BC"/>
    <w:rsid w:val="00116FA4"/>
    <w:rsid w:val="00120A6C"/>
    <w:rsid w:val="00120D06"/>
    <w:rsid w:val="00121414"/>
    <w:rsid w:val="00121691"/>
    <w:rsid w:val="001231BF"/>
    <w:rsid w:val="00123588"/>
    <w:rsid w:val="001249C9"/>
    <w:rsid w:val="001252C6"/>
    <w:rsid w:val="00125BAD"/>
    <w:rsid w:val="00127738"/>
    <w:rsid w:val="00130497"/>
    <w:rsid w:val="0013183F"/>
    <w:rsid w:val="001320FF"/>
    <w:rsid w:val="001328F4"/>
    <w:rsid w:val="00133217"/>
    <w:rsid w:val="00133750"/>
    <w:rsid w:val="00133F4F"/>
    <w:rsid w:val="00134AF9"/>
    <w:rsid w:val="001351F7"/>
    <w:rsid w:val="001365A4"/>
    <w:rsid w:val="001368F4"/>
    <w:rsid w:val="00142EAF"/>
    <w:rsid w:val="00143B4C"/>
    <w:rsid w:val="00144289"/>
    <w:rsid w:val="00144B90"/>
    <w:rsid w:val="00145015"/>
    <w:rsid w:val="00145218"/>
    <w:rsid w:val="00145FF5"/>
    <w:rsid w:val="001460B0"/>
    <w:rsid w:val="001464B8"/>
    <w:rsid w:val="00146543"/>
    <w:rsid w:val="001466B4"/>
    <w:rsid w:val="00146850"/>
    <w:rsid w:val="00146E8A"/>
    <w:rsid w:val="00151929"/>
    <w:rsid w:val="00151C39"/>
    <w:rsid w:val="00151F24"/>
    <w:rsid w:val="001520A3"/>
    <w:rsid w:val="001525B6"/>
    <w:rsid w:val="00152B5E"/>
    <w:rsid w:val="00153C20"/>
    <w:rsid w:val="00153CC6"/>
    <w:rsid w:val="00154BB3"/>
    <w:rsid w:val="00154F8C"/>
    <w:rsid w:val="00155357"/>
    <w:rsid w:val="00155D2C"/>
    <w:rsid w:val="00155EF7"/>
    <w:rsid w:val="001563AE"/>
    <w:rsid w:val="001570AF"/>
    <w:rsid w:val="0015745B"/>
    <w:rsid w:val="00157620"/>
    <w:rsid w:val="00157800"/>
    <w:rsid w:val="00157A0F"/>
    <w:rsid w:val="00157A29"/>
    <w:rsid w:val="0016094E"/>
    <w:rsid w:val="0016101D"/>
    <w:rsid w:val="001613EE"/>
    <w:rsid w:val="00161D0B"/>
    <w:rsid w:val="00162109"/>
    <w:rsid w:val="00162350"/>
    <w:rsid w:val="001624A8"/>
    <w:rsid w:val="00162C4F"/>
    <w:rsid w:val="00162CC0"/>
    <w:rsid w:val="00163472"/>
    <w:rsid w:val="00165C8C"/>
    <w:rsid w:val="001665CB"/>
    <w:rsid w:val="00166A40"/>
    <w:rsid w:val="00166FB8"/>
    <w:rsid w:val="00167D30"/>
    <w:rsid w:val="00167D88"/>
    <w:rsid w:val="00170DEB"/>
    <w:rsid w:val="00170F7F"/>
    <w:rsid w:val="0017140C"/>
    <w:rsid w:val="0017176F"/>
    <w:rsid w:val="001717EC"/>
    <w:rsid w:val="001755C0"/>
    <w:rsid w:val="001755EF"/>
    <w:rsid w:val="00175E15"/>
    <w:rsid w:val="00180126"/>
    <w:rsid w:val="0018020F"/>
    <w:rsid w:val="00180B34"/>
    <w:rsid w:val="0018260C"/>
    <w:rsid w:val="00183050"/>
    <w:rsid w:val="001842CE"/>
    <w:rsid w:val="00184682"/>
    <w:rsid w:val="00184DF5"/>
    <w:rsid w:val="00186A6C"/>
    <w:rsid w:val="001876F9"/>
    <w:rsid w:val="00190AAB"/>
    <w:rsid w:val="00190B09"/>
    <w:rsid w:val="00190B49"/>
    <w:rsid w:val="00190FBD"/>
    <w:rsid w:val="00191CCB"/>
    <w:rsid w:val="00193DE4"/>
    <w:rsid w:val="00194A66"/>
    <w:rsid w:val="00194B46"/>
    <w:rsid w:val="00194EF1"/>
    <w:rsid w:val="00195159"/>
    <w:rsid w:val="00195774"/>
    <w:rsid w:val="001960CB"/>
    <w:rsid w:val="00196CC8"/>
    <w:rsid w:val="00197792"/>
    <w:rsid w:val="001A0A0E"/>
    <w:rsid w:val="001A0DB6"/>
    <w:rsid w:val="001A11DB"/>
    <w:rsid w:val="001A1F7C"/>
    <w:rsid w:val="001A2303"/>
    <w:rsid w:val="001A2C31"/>
    <w:rsid w:val="001A2C92"/>
    <w:rsid w:val="001A30F6"/>
    <w:rsid w:val="001A3EAD"/>
    <w:rsid w:val="001A46EC"/>
    <w:rsid w:val="001A5348"/>
    <w:rsid w:val="001A5823"/>
    <w:rsid w:val="001A5940"/>
    <w:rsid w:val="001A60AD"/>
    <w:rsid w:val="001A6C0C"/>
    <w:rsid w:val="001A7D88"/>
    <w:rsid w:val="001B132F"/>
    <w:rsid w:val="001B1C22"/>
    <w:rsid w:val="001B1C44"/>
    <w:rsid w:val="001B2507"/>
    <w:rsid w:val="001B32C8"/>
    <w:rsid w:val="001B32D9"/>
    <w:rsid w:val="001B474D"/>
    <w:rsid w:val="001B4C79"/>
    <w:rsid w:val="001B4D49"/>
    <w:rsid w:val="001B59A8"/>
    <w:rsid w:val="001B6F61"/>
    <w:rsid w:val="001B7CD4"/>
    <w:rsid w:val="001C0D25"/>
    <w:rsid w:val="001C0E4C"/>
    <w:rsid w:val="001C10A0"/>
    <w:rsid w:val="001C141D"/>
    <w:rsid w:val="001C199A"/>
    <w:rsid w:val="001C2A1B"/>
    <w:rsid w:val="001C2DA2"/>
    <w:rsid w:val="001C37C7"/>
    <w:rsid w:val="001C412A"/>
    <w:rsid w:val="001C4FBA"/>
    <w:rsid w:val="001C6112"/>
    <w:rsid w:val="001C66D0"/>
    <w:rsid w:val="001C7675"/>
    <w:rsid w:val="001C7841"/>
    <w:rsid w:val="001C7ED2"/>
    <w:rsid w:val="001D26E1"/>
    <w:rsid w:val="001D27D2"/>
    <w:rsid w:val="001D337E"/>
    <w:rsid w:val="001D349A"/>
    <w:rsid w:val="001D45AB"/>
    <w:rsid w:val="001D4609"/>
    <w:rsid w:val="001D5298"/>
    <w:rsid w:val="001D7B94"/>
    <w:rsid w:val="001E1CCB"/>
    <w:rsid w:val="001E26EE"/>
    <w:rsid w:val="001E2708"/>
    <w:rsid w:val="001E32ED"/>
    <w:rsid w:val="001E508A"/>
    <w:rsid w:val="001E528A"/>
    <w:rsid w:val="001F0279"/>
    <w:rsid w:val="001F06F4"/>
    <w:rsid w:val="001F12FB"/>
    <w:rsid w:val="001F1C00"/>
    <w:rsid w:val="001F272D"/>
    <w:rsid w:val="001F2D4F"/>
    <w:rsid w:val="001F3098"/>
    <w:rsid w:val="001F40BD"/>
    <w:rsid w:val="001F490C"/>
    <w:rsid w:val="001F53D8"/>
    <w:rsid w:val="001F62CB"/>
    <w:rsid w:val="001F7713"/>
    <w:rsid w:val="00200535"/>
    <w:rsid w:val="0020157B"/>
    <w:rsid w:val="0020253B"/>
    <w:rsid w:val="00202596"/>
    <w:rsid w:val="00202DD1"/>
    <w:rsid w:val="00204384"/>
    <w:rsid w:val="00204F42"/>
    <w:rsid w:val="002065B6"/>
    <w:rsid w:val="00206ECB"/>
    <w:rsid w:val="002072B2"/>
    <w:rsid w:val="002076BB"/>
    <w:rsid w:val="002076CB"/>
    <w:rsid w:val="0020797C"/>
    <w:rsid w:val="00210000"/>
    <w:rsid w:val="00210209"/>
    <w:rsid w:val="0021038C"/>
    <w:rsid w:val="002105E7"/>
    <w:rsid w:val="0021160D"/>
    <w:rsid w:val="00211D9C"/>
    <w:rsid w:val="00211E3A"/>
    <w:rsid w:val="002126F7"/>
    <w:rsid w:val="0021353F"/>
    <w:rsid w:val="002147CB"/>
    <w:rsid w:val="00214B72"/>
    <w:rsid w:val="0021574A"/>
    <w:rsid w:val="00215A0D"/>
    <w:rsid w:val="00216DE9"/>
    <w:rsid w:val="0021702D"/>
    <w:rsid w:val="00217AB8"/>
    <w:rsid w:val="002205E6"/>
    <w:rsid w:val="002208C1"/>
    <w:rsid w:val="00220E78"/>
    <w:rsid w:val="002230C4"/>
    <w:rsid w:val="00223702"/>
    <w:rsid w:val="00223787"/>
    <w:rsid w:val="00223CAB"/>
    <w:rsid w:val="00223E02"/>
    <w:rsid w:val="00226156"/>
    <w:rsid w:val="00226417"/>
    <w:rsid w:val="002271FC"/>
    <w:rsid w:val="00230083"/>
    <w:rsid w:val="0023026C"/>
    <w:rsid w:val="00232568"/>
    <w:rsid w:val="00233089"/>
    <w:rsid w:val="00233B0A"/>
    <w:rsid w:val="00233B88"/>
    <w:rsid w:val="002344C9"/>
    <w:rsid w:val="00234CD2"/>
    <w:rsid w:val="002359A6"/>
    <w:rsid w:val="00236101"/>
    <w:rsid w:val="002361F5"/>
    <w:rsid w:val="002374C8"/>
    <w:rsid w:val="00241816"/>
    <w:rsid w:val="00241FAF"/>
    <w:rsid w:val="00243CD4"/>
    <w:rsid w:val="002444A4"/>
    <w:rsid w:val="0024456D"/>
    <w:rsid w:val="0024478E"/>
    <w:rsid w:val="002458E6"/>
    <w:rsid w:val="00246B5F"/>
    <w:rsid w:val="00247056"/>
    <w:rsid w:val="002470F8"/>
    <w:rsid w:val="0024767C"/>
    <w:rsid w:val="00247D12"/>
    <w:rsid w:val="00247E25"/>
    <w:rsid w:val="002505D3"/>
    <w:rsid w:val="00250F96"/>
    <w:rsid w:val="0025122B"/>
    <w:rsid w:val="0025135F"/>
    <w:rsid w:val="00251A5F"/>
    <w:rsid w:val="0025237C"/>
    <w:rsid w:val="0025280D"/>
    <w:rsid w:val="002530AB"/>
    <w:rsid w:val="00254173"/>
    <w:rsid w:val="0025659D"/>
    <w:rsid w:val="002568D4"/>
    <w:rsid w:val="00256913"/>
    <w:rsid w:val="0025692D"/>
    <w:rsid w:val="0025742A"/>
    <w:rsid w:val="002579F3"/>
    <w:rsid w:val="00257C57"/>
    <w:rsid w:val="00257E93"/>
    <w:rsid w:val="00261432"/>
    <w:rsid w:val="00262FE1"/>
    <w:rsid w:val="002630BD"/>
    <w:rsid w:val="00265280"/>
    <w:rsid w:val="002671A8"/>
    <w:rsid w:val="0027051E"/>
    <w:rsid w:val="00270792"/>
    <w:rsid w:val="0027082E"/>
    <w:rsid w:val="00271413"/>
    <w:rsid w:val="002714D2"/>
    <w:rsid w:val="00272D5E"/>
    <w:rsid w:val="00272F74"/>
    <w:rsid w:val="002737FB"/>
    <w:rsid w:val="00273C9A"/>
    <w:rsid w:val="002744CC"/>
    <w:rsid w:val="002747F2"/>
    <w:rsid w:val="002747F5"/>
    <w:rsid w:val="00274AB2"/>
    <w:rsid w:val="00274BDD"/>
    <w:rsid w:val="002752E6"/>
    <w:rsid w:val="00276980"/>
    <w:rsid w:val="00276D71"/>
    <w:rsid w:val="002771F0"/>
    <w:rsid w:val="00277B41"/>
    <w:rsid w:val="00277BD1"/>
    <w:rsid w:val="0028032E"/>
    <w:rsid w:val="00281BCC"/>
    <w:rsid w:val="00283642"/>
    <w:rsid w:val="0028380C"/>
    <w:rsid w:val="00284259"/>
    <w:rsid w:val="00284D82"/>
    <w:rsid w:val="00285C1B"/>
    <w:rsid w:val="00285D21"/>
    <w:rsid w:val="00286082"/>
    <w:rsid w:val="002862A1"/>
    <w:rsid w:val="00286C86"/>
    <w:rsid w:val="00287F59"/>
    <w:rsid w:val="002908AB"/>
    <w:rsid w:val="00292ED0"/>
    <w:rsid w:val="0029428E"/>
    <w:rsid w:val="00294716"/>
    <w:rsid w:val="00294B2D"/>
    <w:rsid w:val="00295024"/>
    <w:rsid w:val="00295DC2"/>
    <w:rsid w:val="00296411"/>
    <w:rsid w:val="00296E81"/>
    <w:rsid w:val="002A0B36"/>
    <w:rsid w:val="002A126F"/>
    <w:rsid w:val="002A1969"/>
    <w:rsid w:val="002A28A6"/>
    <w:rsid w:val="002A3A35"/>
    <w:rsid w:val="002A3F37"/>
    <w:rsid w:val="002A4100"/>
    <w:rsid w:val="002A5440"/>
    <w:rsid w:val="002A6B38"/>
    <w:rsid w:val="002B107D"/>
    <w:rsid w:val="002B159D"/>
    <w:rsid w:val="002B264E"/>
    <w:rsid w:val="002B29D1"/>
    <w:rsid w:val="002B3F49"/>
    <w:rsid w:val="002B41DF"/>
    <w:rsid w:val="002B4835"/>
    <w:rsid w:val="002B4B81"/>
    <w:rsid w:val="002B5321"/>
    <w:rsid w:val="002C19E0"/>
    <w:rsid w:val="002C1B50"/>
    <w:rsid w:val="002C1E08"/>
    <w:rsid w:val="002C2C14"/>
    <w:rsid w:val="002C2C79"/>
    <w:rsid w:val="002C3269"/>
    <w:rsid w:val="002C3AE4"/>
    <w:rsid w:val="002C4003"/>
    <w:rsid w:val="002C52BE"/>
    <w:rsid w:val="002C52CD"/>
    <w:rsid w:val="002C5706"/>
    <w:rsid w:val="002C6713"/>
    <w:rsid w:val="002C70AB"/>
    <w:rsid w:val="002C76FB"/>
    <w:rsid w:val="002D00BF"/>
    <w:rsid w:val="002D049F"/>
    <w:rsid w:val="002D060B"/>
    <w:rsid w:val="002D1D4E"/>
    <w:rsid w:val="002D3EAE"/>
    <w:rsid w:val="002D3F5C"/>
    <w:rsid w:val="002D5CBC"/>
    <w:rsid w:val="002D7BEE"/>
    <w:rsid w:val="002E115F"/>
    <w:rsid w:val="002E1FB5"/>
    <w:rsid w:val="002E2C4F"/>
    <w:rsid w:val="002E42EA"/>
    <w:rsid w:val="002E44BF"/>
    <w:rsid w:val="002E4516"/>
    <w:rsid w:val="002E4C3D"/>
    <w:rsid w:val="002E4F37"/>
    <w:rsid w:val="002E5363"/>
    <w:rsid w:val="002E63B1"/>
    <w:rsid w:val="002F06DB"/>
    <w:rsid w:val="002F0CC3"/>
    <w:rsid w:val="002F16EE"/>
    <w:rsid w:val="002F227C"/>
    <w:rsid w:val="002F3B31"/>
    <w:rsid w:val="002F3BFB"/>
    <w:rsid w:val="002F4C04"/>
    <w:rsid w:val="002F5144"/>
    <w:rsid w:val="002F5F83"/>
    <w:rsid w:val="002F614C"/>
    <w:rsid w:val="002F6C0A"/>
    <w:rsid w:val="002F794D"/>
    <w:rsid w:val="002F7CB9"/>
    <w:rsid w:val="0030027D"/>
    <w:rsid w:val="003008A7"/>
    <w:rsid w:val="003031ED"/>
    <w:rsid w:val="00304BFB"/>
    <w:rsid w:val="00305909"/>
    <w:rsid w:val="00305B28"/>
    <w:rsid w:val="00305FC5"/>
    <w:rsid w:val="00306CC3"/>
    <w:rsid w:val="00310640"/>
    <w:rsid w:val="0031167E"/>
    <w:rsid w:val="00311D83"/>
    <w:rsid w:val="003148A9"/>
    <w:rsid w:val="00315993"/>
    <w:rsid w:val="00315C16"/>
    <w:rsid w:val="0031616D"/>
    <w:rsid w:val="00316E2D"/>
    <w:rsid w:val="003175CA"/>
    <w:rsid w:val="0031761F"/>
    <w:rsid w:val="0031770B"/>
    <w:rsid w:val="00317984"/>
    <w:rsid w:val="00317B57"/>
    <w:rsid w:val="00317C13"/>
    <w:rsid w:val="003206D0"/>
    <w:rsid w:val="00320F6A"/>
    <w:rsid w:val="003223FF"/>
    <w:rsid w:val="00322D13"/>
    <w:rsid w:val="00325DB1"/>
    <w:rsid w:val="00325F45"/>
    <w:rsid w:val="00326C91"/>
    <w:rsid w:val="00326D9D"/>
    <w:rsid w:val="00327C13"/>
    <w:rsid w:val="00330197"/>
    <w:rsid w:val="003303DB"/>
    <w:rsid w:val="00330CBB"/>
    <w:rsid w:val="00333CA4"/>
    <w:rsid w:val="00334880"/>
    <w:rsid w:val="0033540B"/>
    <w:rsid w:val="0033564F"/>
    <w:rsid w:val="00335839"/>
    <w:rsid w:val="00336A4C"/>
    <w:rsid w:val="00337025"/>
    <w:rsid w:val="00337B7E"/>
    <w:rsid w:val="00337DE1"/>
    <w:rsid w:val="00340345"/>
    <w:rsid w:val="00340BE2"/>
    <w:rsid w:val="00341D8F"/>
    <w:rsid w:val="00342260"/>
    <w:rsid w:val="00342381"/>
    <w:rsid w:val="00342609"/>
    <w:rsid w:val="00343FBA"/>
    <w:rsid w:val="003449F8"/>
    <w:rsid w:val="00344C4F"/>
    <w:rsid w:val="00344DEC"/>
    <w:rsid w:val="0034500E"/>
    <w:rsid w:val="00345373"/>
    <w:rsid w:val="00345CC5"/>
    <w:rsid w:val="0034768D"/>
    <w:rsid w:val="00352074"/>
    <w:rsid w:val="003524E2"/>
    <w:rsid w:val="003526E2"/>
    <w:rsid w:val="0035286C"/>
    <w:rsid w:val="00352B27"/>
    <w:rsid w:val="00352CFA"/>
    <w:rsid w:val="0035398B"/>
    <w:rsid w:val="00353D8F"/>
    <w:rsid w:val="003549AF"/>
    <w:rsid w:val="00355C83"/>
    <w:rsid w:val="00355EF0"/>
    <w:rsid w:val="00356D5C"/>
    <w:rsid w:val="0035728F"/>
    <w:rsid w:val="00357A68"/>
    <w:rsid w:val="00357F42"/>
    <w:rsid w:val="00361729"/>
    <w:rsid w:val="0036203C"/>
    <w:rsid w:val="00363795"/>
    <w:rsid w:val="00364F1B"/>
    <w:rsid w:val="00366407"/>
    <w:rsid w:val="00367233"/>
    <w:rsid w:val="0037003A"/>
    <w:rsid w:val="00370A1B"/>
    <w:rsid w:val="00372F4F"/>
    <w:rsid w:val="0037361D"/>
    <w:rsid w:val="00373808"/>
    <w:rsid w:val="00373E66"/>
    <w:rsid w:val="00374AD2"/>
    <w:rsid w:val="00374ADE"/>
    <w:rsid w:val="003750AF"/>
    <w:rsid w:val="003750CB"/>
    <w:rsid w:val="00375365"/>
    <w:rsid w:val="00375864"/>
    <w:rsid w:val="003768CB"/>
    <w:rsid w:val="0038023E"/>
    <w:rsid w:val="00380860"/>
    <w:rsid w:val="003812E4"/>
    <w:rsid w:val="003821DD"/>
    <w:rsid w:val="0038248C"/>
    <w:rsid w:val="0038288F"/>
    <w:rsid w:val="00382C8F"/>
    <w:rsid w:val="00383A9B"/>
    <w:rsid w:val="00383C9D"/>
    <w:rsid w:val="00384282"/>
    <w:rsid w:val="00386701"/>
    <w:rsid w:val="00386E42"/>
    <w:rsid w:val="00392252"/>
    <w:rsid w:val="003929BD"/>
    <w:rsid w:val="00392DAD"/>
    <w:rsid w:val="00393100"/>
    <w:rsid w:val="003932F8"/>
    <w:rsid w:val="00394D4D"/>
    <w:rsid w:val="00394DCE"/>
    <w:rsid w:val="00395349"/>
    <w:rsid w:val="0039769C"/>
    <w:rsid w:val="003976E8"/>
    <w:rsid w:val="0039791A"/>
    <w:rsid w:val="00397DA9"/>
    <w:rsid w:val="003A06A7"/>
    <w:rsid w:val="003A1635"/>
    <w:rsid w:val="003A197D"/>
    <w:rsid w:val="003A26FD"/>
    <w:rsid w:val="003A3191"/>
    <w:rsid w:val="003A32E2"/>
    <w:rsid w:val="003A4B5E"/>
    <w:rsid w:val="003A574E"/>
    <w:rsid w:val="003A5A42"/>
    <w:rsid w:val="003A5BA0"/>
    <w:rsid w:val="003A6119"/>
    <w:rsid w:val="003A61FD"/>
    <w:rsid w:val="003B1567"/>
    <w:rsid w:val="003B1691"/>
    <w:rsid w:val="003B2AC3"/>
    <w:rsid w:val="003B3BF2"/>
    <w:rsid w:val="003B3D5A"/>
    <w:rsid w:val="003B4D70"/>
    <w:rsid w:val="003B4DAC"/>
    <w:rsid w:val="003B5C6F"/>
    <w:rsid w:val="003B5E61"/>
    <w:rsid w:val="003B69B7"/>
    <w:rsid w:val="003B74C4"/>
    <w:rsid w:val="003C0115"/>
    <w:rsid w:val="003C016C"/>
    <w:rsid w:val="003C0C87"/>
    <w:rsid w:val="003C1614"/>
    <w:rsid w:val="003C19D3"/>
    <w:rsid w:val="003C1E82"/>
    <w:rsid w:val="003C21B9"/>
    <w:rsid w:val="003C2509"/>
    <w:rsid w:val="003C2DE9"/>
    <w:rsid w:val="003C311C"/>
    <w:rsid w:val="003C33DC"/>
    <w:rsid w:val="003C5838"/>
    <w:rsid w:val="003C6325"/>
    <w:rsid w:val="003C64CD"/>
    <w:rsid w:val="003C6589"/>
    <w:rsid w:val="003C75E8"/>
    <w:rsid w:val="003C794A"/>
    <w:rsid w:val="003C7D9F"/>
    <w:rsid w:val="003D00E1"/>
    <w:rsid w:val="003D080D"/>
    <w:rsid w:val="003D0B74"/>
    <w:rsid w:val="003D0E2F"/>
    <w:rsid w:val="003D13ED"/>
    <w:rsid w:val="003D1BA8"/>
    <w:rsid w:val="003D21E2"/>
    <w:rsid w:val="003D3049"/>
    <w:rsid w:val="003D403B"/>
    <w:rsid w:val="003D4EDE"/>
    <w:rsid w:val="003D5AB1"/>
    <w:rsid w:val="003D7172"/>
    <w:rsid w:val="003D777B"/>
    <w:rsid w:val="003E0F6A"/>
    <w:rsid w:val="003E138C"/>
    <w:rsid w:val="003E1398"/>
    <w:rsid w:val="003E199B"/>
    <w:rsid w:val="003E3023"/>
    <w:rsid w:val="003E50A7"/>
    <w:rsid w:val="003E5DE4"/>
    <w:rsid w:val="003E6113"/>
    <w:rsid w:val="003E6759"/>
    <w:rsid w:val="003E737A"/>
    <w:rsid w:val="003E7EC5"/>
    <w:rsid w:val="003F0D89"/>
    <w:rsid w:val="003F1808"/>
    <w:rsid w:val="003F1AB1"/>
    <w:rsid w:val="003F1ACB"/>
    <w:rsid w:val="003F1B0E"/>
    <w:rsid w:val="003F1B44"/>
    <w:rsid w:val="003F3187"/>
    <w:rsid w:val="003F335A"/>
    <w:rsid w:val="003F3ACD"/>
    <w:rsid w:val="003F49DF"/>
    <w:rsid w:val="003F4C11"/>
    <w:rsid w:val="003F4F91"/>
    <w:rsid w:val="003F4FC2"/>
    <w:rsid w:val="003F5871"/>
    <w:rsid w:val="003F5D66"/>
    <w:rsid w:val="003F5E99"/>
    <w:rsid w:val="003F616B"/>
    <w:rsid w:val="003F6EC8"/>
    <w:rsid w:val="003F712D"/>
    <w:rsid w:val="003F7B55"/>
    <w:rsid w:val="00400762"/>
    <w:rsid w:val="00400E81"/>
    <w:rsid w:val="00401E66"/>
    <w:rsid w:val="00402330"/>
    <w:rsid w:val="00404F01"/>
    <w:rsid w:val="0040534B"/>
    <w:rsid w:val="0040547C"/>
    <w:rsid w:val="00405D47"/>
    <w:rsid w:val="004074F2"/>
    <w:rsid w:val="00407FAC"/>
    <w:rsid w:val="00410BF6"/>
    <w:rsid w:val="00411217"/>
    <w:rsid w:val="004116BD"/>
    <w:rsid w:val="00411AE8"/>
    <w:rsid w:val="0041349B"/>
    <w:rsid w:val="00413C00"/>
    <w:rsid w:val="00413E89"/>
    <w:rsid w:val="0041469B"/>
    <w:rsid w:val="0041539F"/>
    <w:rsid w:val="004161C4"/>
    <w:rsid w:val="0042008A"/>
    <w:rsid w:val="00420B57"/>
    <w:rsid w:val="00420DCC"/>
    <w:rsid w:val="004230C6"/>
    <w:rsid w:val="0042333C"/>
    <w:rsid w:val="00423DC4"/>
    <w:rsid w:val="00424947"/>
    <w:rsid w:val="00425F42"/>
    <w:rsid w:val="0042602B"/>
    <w:rsid w:val="0042660B"/>
    <w:rsid w:val="00426909"/>
    <w:rsid w:val="00426E1C"/>
    <w:rsid w:val="004270E3"/>
    <w:rsid w:val="00430458"/>
    <w:rsid w:val="004313BD"/>
    <w:rsid w:val="00431E06"/>
    <w:rsid w:val="00432E3C"/>
    <w:rsid w:val="00434669"/>
    <w:rsid w:val="0043584D"/>
    <w:rsid w:val="00435881"/>
    <w:rsid w:val="004367A8"/>
    <w:rsid w:val="00436CF3"/>
    <w:rsid w:val="004403BF"/>
    <w:rsid w:val="00440FB9"/>
    <w:rsid w:val="004414B7"/>
    <w:rsid w:val="00441AB9"/>
    <w:rsid w:val="0044293B"/>
    <w:rsid w:val="00443599"/>
    <w:rsid w:val="00443C03"/>
    <w:rsid w:val="0044500D"/>
    <w:rsid w:val="0044580C"/>
    <w:rsid w:val="004458FC"/>
    <w:rsid w:val="00446121"/>
    <w:rsid w:val="004469A6"/>
    <w:rsid w:val="00446C7D"/>
    <w:rsid w:val="0044725B"/>
    <w:rsid w:val="0044766B"/>
    <w:rsid w:val="0044798B"/>
    <w:rsid w:val="004500D0"/>
    <w:rsid w:val="0045098D"/>
    <w:rsid w:val="00450C18"/>
    <w:rsid w:val="00453CDD"/>
    <w:rsid w:val="00453D6F"/>
    <w:rsid w:val="00455BEE"/>
    <w:rsid w:val="00457E78"/>
    <w:rsid w:val="00460F79"/>
    <w:rsid w:val="00461EF4"/>
    <w:rsid w:val="00462562"/>
    <w:rsid w:val="004634D5"/>
    <w:rsid w:val="004644C8"/>
    <w:rsid w:val="00464B1C"/>
    <w:rsid w:val="00464F3A"/>
    <w:rsid w:val="004651BA"/>
    <w:rsid w:val="00465754"/>
    <w:rsid w:val="00465BBF"/>
    <w:rsid w:val="004701F3"/>
    <w:rsid w:val="00470DDE"/>
    <w:rsid w:val="004730DB"/>
    <w:rsid w:val="004745D6"/>
    <w:rsid w:val="004749FF"/>
    <w:rsid w:val="00474D11"/>
    <w:rsid w:val="00474E04"/>
    <w:rsid w:val="004763F7"/>
    <w:rsid w:val="00476C5A"/>
    <w:rsid w:val="0047719B"/>
    <w:rsid w:val="00477576"/>
    <w:rsid w:val="0048053D"/>
    <w:rsid w:val="004809D2"/>
    <w:rsid w:val="00481119"/>
    <w:rsid w:val="00481174"/>
    <w:rsid w:val="004815C6"/>
    <w:rsid w:val="00481673"/>
    <w:rsid w:val="00481ABD"/>
    <w:rsid w:val="00481D91"/>
    <w:rsid w:val="00481DBD"/>
    <w:rsid w:val="00481E5E"/>
    <w:rsid w:val="00482E88"/>
    <w:rsid w:val="0048437D"/>
    <w:rsid w:val="00484D62"/>
    <w:rsid w:val="00485015"/>
    <w:rsid w:val="00485395"/>
    <w:rsid w:val="00486D5B"/>
    <w:rsid w:val="00487586"/>
    <w:rsid w:val="00487E08"/>
    <w:rsid w:val="00493D63"/>
    <w:rsid w:val="004940CC"/>
    <w:rsid w:val="004942B6"/>
    <w:rsid w:val="00495756"/>
    <w:rsid w:val="00495B5A"/>
    <w:rsid w:val="00497BFC"/>
    <w:rsid w:val="00497E92"/>
    <w:rsid w:val="004A01CF"/>
    <w:rsid w:val="004A0E42"/>
    <w:rsid w:val="004A2057"/>
    <w:rsid w:val="004A2183"/>
    <w:rsid w:val="004A218E"/>
    <w:rsid w:val="004A2567"/>
    <w:rsid w:val="004A3466"/>
    <w:rsid w:val="004A4CC2"/>
    <w:rsid w:val="004A4D70"/>
    <w:rsid w:val="004A644D"/>
    <w:rsid w:val="004A792F"/>
    <w:rsid w:val="004A7D59"/>
    <w:rsid w:val="004B062D"/>
    <w:rsid w:val="004B32D8"/>
    <w:rsid w:val="004B36E3"/>
    <w:rsid w:val="004B39FF"/>
    <w:rsid w:val="004B4175"/>
    <w:rsid w:val="004B4D61"/>
    <w:rsid w:val="004B5CEC"/>
    <w:rsid w:val="004B6B88"/>
    <w:rsid w:val="004B7549"/>
    <w:rsid w:val="004C0633"/>
    <w:rsid w:val="004C1FC4"/>
    <w:rsid w:val="004C264E"/>
    <w:rsid w:val="004C2CEA"/>
    <w:rsid w:val="004C361E"/>
    <w:rsid w:val="004C4B7B"/>
    <w:rsid w:val="004C6F43"/>
    <w:rsid w:val="004D0158"/>
    <w:rsid w:val="004D15D5"/>
    <w:rsid w:val="004D1AC2"/>
    <w:rsid w:val="004D23F6"/>
    <w:rsid w:val="004D3124"/>
    <w:rsid w:val="004D4D02"/>
    <w:rsid w:val="004D5737"/>
    <w:rsid w:val="004D5C61"/>
    <w:rsid w:val="004D5D1B"/>
    <w:rsid w:val="004D66CE"/>
    <w:rsid w:val="004D6E06"/>
    <w:rsid w:val="004D7724"/>
    <w:rsid w:val="004E00E4"/>
    <w:rsid w:val="004E0116"/>
    <w:rsid w:val="004E018C"/>
    <w:rsid w:val="004E03CF"/>
    <w:rsid w:val="004E0E74"/>
    <w:rsid w:val="004E1158"/>
    <w:rsid w:val="004E1434"/>
    <w:rsid w:val="004E1986"/>
    <w:rsid w:val="004E1AAE"/>
    <w:rsid w:val="004E1DA2"/>
    <w:rsid w:val="004E38A5"/>
    <w:rsid w:val="004E3C44"/>
    <w:rsid w:val="004E59EF"/>
    <w:rsid w:val="004E5E50"/>
    <w:rsid w:val="004F0225"/>
    <w:rsid w:val="004F11B6"/>
    <w:rsid w:val="004F26D4"/>
    <w:rsid w:val="004F2729"/>
    <w:rsid w:val="004F2C23"/>
    <w:rsid w:val="004F3126"/>
    <w:rsid w:val="004F3500"/>
    <w:rsid w:val="004F57D9"/>
    <w:rsid w:val="004F65C5"/>
    <w:rsid w:val="004F671F"/>
    <w:rsid w:val="004F6740"/>
    <w:rsid w:val="004F6D56"/>
    <w:rsid w:val="004F7017"/>
    <w:rsid w:val="004F7CAD"/>
    <w:rsid w:val="00501278"/>
    <w:rsid w:val="0050225B"/>
    <w:rsid w:val="00502519"/>
    <w:rsid w:val="005025EB"/>
    <w:rsid w:val="00502C99"/>
    <w:rsid w:val="00502CC6"/>
    <w:rsid w:val="005042E4"/>
    <w:rsid w:val="00504377"/>
    <w:rsid w:val="0050459A"/>
    <w:rsid w:val="00504B1F"/>
    <w:rsid w:val="0050603E"/>
    <w:rsid w:val="0050649F"/>
    <w:rsid w:val="005073FF"/>
    <w:rsid w:val="00507823"/>
    <w:rsid w:val="00511601"/>
    <w:rsid w:val="00511931"/>
    <w:rsid w:val="005134DF"/>
    <w:rsid w:val="00513880"/>
    <w:rsid w:val="00514CC8"/>
    <w:rsid w:val="00514CFB"/>
    <w:rsid w:val="005157A1"/>
    <w:rsid w:val="00515DCC"/>
    <w:rsid w:val="00517CAB"/>
    <w:rsid w:val="00517F89"/>
    <w:rsid w:val="00520CC6"/>
    <w:rsid w:val="00521087"/>
    <w:rsid w:val="00521FBA"/>
    <w:rsid w:val="0052250C"/>
    <w:rsid w:val="005239AD"/>
    <w:rsid w:val="00523C9C"/>
    <w:rsid w:val="005249B4"/>
    <w:rsid w:val="00524A77"/>
    <w:rsid w:val="00524DEF"/>
    <w:rsid w:val="005253C2"/>
    <w:rsid w:val="0052641C"/>
    <w:rsid w:val="00526B34"/>
    <w:rsid w:val="00526EFF"/>
    <w:rsid w:val="00527570"/>
    <w:rsid w:val="005303B8"/>
    <w:rsid w:val="0053064E"/>
    <w:rsid w:val="00530EA9"/>
    <w:rsid w:val="005318EB"/>
    <w:rsid w:val="00533206"/>
    <w:rsid w:val="00533CEB"/>
    <w:rsid w:val="00534118"/>
    <w:rsid w:val="005343AE"/>
    <w:rsid w:val="00534846"/>
    <w:rsid w:val="005358A8"/>
    <w:rsid w:val="00535BEE"/>
    <w:rsid w:val="0053617D"/>
    <w:rsid w:val="00536E3C"/>
    <w:rsid w:val="005372E0"/>
    <w:rsid w:val="005404BC"/>
    <w:rsid w:val="00543A7E"/>
    <w:rsid w:val="00544FA2"/>
    <w:rsid w:val="00546483"/>
    <w:rsid w:val="00546681"/>
    <w:rsid w:val="00547110"/>
    <w:rsid w:val="005473CD"/>
    <w:rsid w:val="00547F81"/>
    <w:rsid w:val="00550BC7"/>
    <w:rsid w:val="005511D1"/>
    <w:rsid w:val="0055152A"/>
    <w:rsid w:val="00552CD8"/>
    <w:rsid w:val="0055372B"/>
    <w:rsid w:val="005560DD"/>
    <w:rsid w:val="005562FE"/>
    <w:rsid w:val="00556C10"/>
    <w:rsid w:val="00556FC6"/>
    <w:rsid w:val="00560504"/>
    <w:rsid w:val="00560974"/>
    <w:rsid w:val="00563062"/>
    <w:rsid w:val="0056309C"/>
    <w:rsid w:val="00563C02"/>
    <w:rsid w:val="005660B2"/>
    <w:rsid w:val="00566577"/>
    <w:rsid w:val="005665F2"/>
    <w:rsid w:val="00566EE7"/>
    <w:rsid w:val="00567005"/>
    <w:rsid w:val="00567EC9"/>
    <w:rsid w:val="00570BCF"/>
    <w:rsid w:val="0057211E"/>
    <w:rsid w:val="005727A5"/>
    <w:rsid w:val="0057346F"/>
    <w:rsid w:val="0057607E"/>
    <w:rsid w:val="00576E4F"/>
    <w:rsid w:val="00577379"/>
    <w:rsid w:val="005775F0"/>
    <w:rsid w:val="00577DC9"/>
    <w:rsid w:val="00580C02"/>
    <w:rsid w:val="00580DDD"/>
    <w:rsid w:val="0058133C"/>
    <w:rsid w:val="005843DD"/>
    <w:rsid w:val="00584762"/>
    <w:rsid w:val="00584934"/>
    <w:rsid w:val="00584CA6"/>
    <w:rsid w:val="00586348"/>
    <w:rsid w:val="0058670C"/>
    <w:rsid w:val="00587AAF"/>
    <w:rsid w:val="00590A8C"/>
    <w:rsid w:val="00590CB8"/>
    <w:rsid w:val="00590D58"/>
    <w:rsid w:val="00590E17"/>
    <w:rsid w:val="0059167E"/>
    <w:rsid w:val="00591868"/>
    <w:rsid w:val="0059191C"/>
    <w:rsid w:val="005919FF"/>
    <w:rsid w:val="005924E1"/>
    <w:rsid w:val="00592BB0"/>
    <w:rsid w:val="00592DA8"/>
    <w:rsid w:val="00592EEF"/>
    <w:rsid w:val="00592F68"/>
    <w:rsid w:val="00593153"/>
    <w:rsid w:val="005938EC"/>
    <w:rsid w:val="00595752"/>
    <w:rsid w:val="005A0667"/>
    <w:rsid w:val="005A0743"/>
    <w:rsid w:val="005A0863"/>
    <w:rsid w:val="005A1401"/>
    <w:rsid w:val="005A3B4D"/>
    <w:rsid w:val="005A402F"/>
    <w:rsid w:val="005A5743"/>
    <w:rsid w:val="005A57A6"/>
    <w:rsid w:val="005A69C5"/>
    <w:rsid w:val="005A76F1"/>
    <w:rsid w:val="005A7832"/>
    <w:rsid w:val="005B0361"/>
    <w:rsid w:val="005B03A0"/>
    <w:rsid w:val="005B05E7"/>
    <w:rsid w:val="005B0611"/>
    <w:rsid w:val="005B081A"/>
    <w:rsid w:val="005B0E4F"/>
    <w:rsid w:val="005B303E"/>
    <w:rsid w:val="005B3B2B"/>
    <w:rsid w:val="005B3D70"/>
    <w:rsid w:val="005B3F17"/>
    <w:rsid w:val="005B44A0"/>
    <w:rsid w:val="005B608C"/>
    <w:rsid w:val="005B641B"/>
    <w:rsid w:val="005B6D76"/>
    <w:rsid w:val="005B727B"/>
    <w:rsid w:val="005B7BBD"/>
    <w:rsid w:val="005B7F2B"/>
    <w:rsid w:val="005C047E"/>
    <w:rsid w:val="005C093F"/>
    <w:rsid w:val="005C200D"/>
    <w:rsid w:val="005C2CB4"/>
    <w:rsid w:val="005C3B32"/>
    <w:rsid w:val="005C5C53"/>
    <w:rsid w:val="005C5FBB"/>
    <w:rsid w:val="005C62BF"/>
    <w:rsid w:val="005C65CB"/>
    <w:rsid w:val="005C6702"/>
    <w:rsid w:val="005D00B9"/>
    <w:rsid w:val="005D0F47"/>
    <w:rsid w:val="005D1558"/>
    <w:rsid w:val="005D19A2"/>
    <w:rsid w:val="005D23CE"/>
    <w:rsid w:val="005D2646"/>
    <w:rsid w:val="005D3418"/>
    <w:rsid w:val="005D3540"/>
    <w:rsid w:val="005D3ABC"/>
    <w:rsid w:val="005D4B64"/>
    <w:rsid w:val="005D5298"/>
    <w:rsid w:val="005D5B3E"/>
    <w:rsid w:val="005D5C9F"/>
    <w:rsid w:val="005D7F96"/>
    <w:rsid w:val="005E09CD"/>
    <w:rsid w:val="005E11E2"/>
    <w:rsid w:val="005E13E7"/>
    <w:rsid w:val="005E234C"/>
    <w:rsid w:val="005E24B9"/>
    <w:rsid w:val="005E48B3"/>
    <w:rsid w:val="005E551F"/>
    <w:rsid w:val="005E566A"/>
    <w:rsid w:val="005E5FE9"/>
    <w:rsid w:val="005E6BBF"/>
    <w:rsid w:val="005E7D6B"/>
    <w:rsid w:val="005F0955"/>
    <w:rsid w:val="005F0E7D"/>
    <w:rsid w:val="005F1305"/>
    <w:rsid w:val="005F2399"/>
    <w:rsid w:val="005F3824"/>
    <w:rsid w:val="005F4078"/>
    <w:rsid w:val="005F550C"/>
    <w:rsid w:val="005F55BE"/>
    <w:rsid w:val="005F5BF4"/>
    <w:rsid w:val="005F5C47"/>
    <w:rsid w:val="005F7372"/>
    <w:rsid w:val="005F79EA"/>
    <w:rsid w:val="005F7ACE"/>
    <w:rsid w:val="00601B2B"/>
    <w:rsid w:val="00602987"/>
    <w:rsid w:val="006035A4"/>
    <w:rsid w:val="00603608"/>
    <w:rsid w:val="006048DA"/>
    <w:rsid w:val="00604B32"/>
    <w:rsid w:val="00604F3F"/>
    <w:rsid w:val="00605B60"/>
    <w:rsid w:val="006067D8"/>
    <w:rsid w:val="00606AA5"/>
    <w:rsid w:val="00606F2F"/>
    <w:rsid w:val="00607097"/>
    <w:rsid w:val="006074E4"/>
    <w:rsid w:val="00607982"/>
    <w:rsid w:val="00607D6B"/>
    <w:rsid w:val="00610060"/>
    <w:rsid w:val="006109C3"/>
    <w:rsid w:val="00610E43"/>
    <w:rsid w:val="0061456D"/>
    <w:rsid w:val="006149E6"/>
    <w:rsid w:val="006157A1"/>
    <w:rsid w:val="00615C7E"/>
    <w:rsid w:val="0061750B"/>
    <w:rsid w:val="00617C93"/>
    <w:rsid w:val="006208FE"/>
    <w:rsid w:val="006211E4"/>
    <w:rsid w:val="00623317"/>
    <w:rsid w:val="0062367F"/>
    <w:rsid w:val="006272EA"/>
    <w:rsid w:val="0063015B"/>
    <w:rsid w:val="00631F79"/>
    <w:rsid w:val="0063289C"/>
    <w:rsid w:val="00632D51"/>
    <w:rsid w:val="00633EFC"/>
    <w:rsid w:val="00635434"/>
    <w:rsid w:val="00635C2B"/>
    <w:rsid w:val="00636508"/>
    <w:rsid w:val="006365ED"/>
    <w:rsid w:val="00637717"/>
    <w:rsid w:val="00637972"/>
    <w:rsid w:val="0064012D"/>
    <w:rsid w:val="00640682"/>
    <w:rsid w:val="006406F5"/>
    <w:rsid w:val="0064089C"/>
    <w:rsid w:val="00641155"/>
    <w:rsid w:val="0064152C"/>
    <w:rsid w:val="0064187A"/>
    <w:rsid w:val="0064318F"/>
    <w:rsid w:val="006441BF"/>
    <w:rsid w:val="00645018"/>
    <w:rsid w:val="0064546E"/>
    <w:rsid w:val="006454A6"/>
    <w:rsid w:val="00646AF5"/>
    <w:rsid w:val="00646EC6"/>
    <w:rsid w:val="00647804"/>
    <w:rsid w:val="00651F0C"/>
    <w:rsid w:val="00653E09"/>
    <w:rsid w:val="0065605C"/>
    <w:rsid w:val="0065751B"/>
    <w:rsid w:val="00657671"/>
    <w:rsid w:val="006602AE"/>
    <w:rsid w:val="0066030D"/>
    <w:rsid w:val="006604EE"/>
    <w:rsid w:val="00662FBF"/>
    <w:rsid w:val="006632F8"/>
    <w:rsid w:val="00663EEA"/>
    <w:rsid w:val="00664AF5"/>
    <w:rsid w:val="00665AA7"/>
    <w:rsid w:val="00666013"/>
    <w:rsid w:val="00666186"/>
    <w:rsid w:val="00666310"/>
    <w:rsid w:val="00667DB0"/>
    <w:rsid w:val="006718DC"/>
    <w:rsid w:val="0067274B"/>
    <w:rsid w:val="00672A4D"/>
    <w:rsid w:val="00672A65"/>
    <w:rsid w:val="00672BFE"/>
    <w:rsid w:val="00674EE3"/>
    <w:rsid w:val="00675448"/>
    <w:rsid w:val="0067613C"/>
    <w:rsid w:val="00677249"/>
    <w:rsid w:val="00680A0B"/>
    <w:rsid w:val="00680E82"/>
    <w:rsid w:val="0068148B"/>
    <w:rsid w:val="00682390"/>
    <w:rsid w:val="00682514"/>
    <w:rsid w:val="00682B11"/>
    <w:rsid w:val="00682E8D"/>
    <w:rsid w:val="00682E98"/>
    <w:rsid w:val="0068311B"/>
    <w:rsid w:val="006835F6"/>
    <w:rsid w:val="00683BD6"/>
    <w:rsid w:val="00683D19"/>
    <w:rsid w:val="00685858"/>
    <w:rsid w:val="0068678B"/>
    <w:rsid w:val="00686E89"/>
    <w:rsid w:val="00687145"/>
    <w:rsid w:val="00687288"/>
    <w:rsid w:val="00690462"/>
    <w:rsid w:val="00691823"/>
    <w:rsid w:val="00692C4B"/>
    <w:rsid w:val="00692D9F"/>
    <w:rsid w:val="00693282"/>
    <w:rsid w:val="006933D1"/>
    <w:rsid w:val="006939AC"/>
    <w:rsid w:val="00694386"/>
    <w:rsid w:val="00694AD7"/>
    <w:rsid w:val="0069530E"/>
    <w:rsid w:val="00695E62"/>
    <w:rsid w:val="006973BA"/>
    <w:rsid w:val="006A1C5E"/>
    <w:rsid w:val="006A28EE"/>
    <w:rsid w:val="006A291A"/>
    <w:rsid w:val="006A2A16"/>
    <w:rsid w:val="006A2A5A"/>
    <w:rsid w:val="006A368D"/>
    <w:rsid w:val="006A57CD"/>
    <w:rsid w:val="006A5D81"/>
    <w:rsid w:val="006A61EB"/>
    <w:rsid w:val="006A649B"/>
    <w:rsid w:val="006A7D10"/>
    <w:rsid w:val="006B04B4"/>
    <w:rsid w:val="006B052A"/>
    <w:rsid w:val="006B1ED0"/>
    <w:rsid w:val="006B1FC2"/>
    <w:rsid w:val="006B2BA2"/>
    <w:rsid w:val="006B3FF7"/>
    <w:rsid w:val="006B4DBA"/>
    <w:rsid w:val="006B68F3"/>
    <w:rsid w:val="006C0A05"/>
    <w:rsid w:val="006C123A"/>
    <w:rsid w:val="006C1B98"/>
    <w:rsid w:val="006C2590"/>
    <w:rsid w:val="006C2A15"/>
    <w:rsid w:val="006C3061"/>
    <w:rsid w:val="006C3F9F"/>
    <w:rsid w:val="006C433B"/>
    <w:rsid w:val="006C55DB"/>
    <w:rsid w:val="006C79B7"/>
    <w:rsid w:val="006C7F0E"/>
    <w:rsid w:val="006D05CC"/>
    <w:rsid w:val="006D083A"/>
    <w:rsid w:val="006D1098"/>
    <w:rsid w:val="006D17CB"/>
    <w:rsid w:val="006D1B65"/>
    <w:rsid w:val="006D1D8C"/>
    <w:rsid w:val="006D2EC6"/>
    <w:rsid w:val="006D3DC4"/>
    <w:rsid w:val="006D52C7"/>
    <w:rsid w:val="006D57A5"/>
    <w:rsid w:val="006D58FF"/>
    <w:rsid w:val="006D6056"/>
    <w:rsid w:val="006D6CC2"/>
    <w:rsid w:val="006D6D78"/>
    <w:rsid w:val="006E0B53"/>
    <w:rsid w:val="006E0D4B"/>
    <w:rsid w:val="006E0FA9"/>
    <w:rsid w:val="006E197F"/>
    <w:rsid w:val="006E2868"/>
    <w:rsid w:val="006E2976"/>
    <w:rsid w:val="006E547D"/>
    <w:rsid w:val="006E555D"/>
    <w:rsid w:val="006E5675"/>
    <w:rsid w:val="006E568A"/>
    <w:rsid w:val="006E5AE8"/>
    <w:rsid w:val="006E5C05"/>
    <w:rsid w:val="006E7602"/>
    <w:rsid w:val="006E7D80"/>
    <w:rsid w:val="006F07BE"/>
    <w:rsid w:val="006F2931"/>
    <w:rsid w:val="006F298D"/>
    <w:rsid w:val="006F2C7C"/>
    <w:rsid w:val="006F36A9"/>
    <w:rsid w:val="006F36D3"/>
    <w:rsid w:val="006F3985"/>
    <w:rsid w:val="006F3EE4"/>
    <w:rsid w:val="006F400C"/>
    <w:rsid w:val="006F41E4"/>
    <w:rsid w:val="006F4709"/>
    <w:rsid w:val="006F47AC"/>
    <w:rsid w:val="006F63E4"/>
    <w:rsid w:val="006F6E47"/>
    <w:rsid w:val="007005EA"/>
    <w:rsid w:val="007019D7"/>
    <w:rsid w:val="0070265A"/>
    <w:rsid w:val="00702C7C"/>
    <w:rsid w:val="00703A64"/>
    <w:rsid w:val="007040D4"/>
    <w:rsid w:val="0070434F"/>
    <w:rsid w:val="00705761"/>
    <w:rsid w:val="00706A6A"/>
    <w:rsid w:val="007077CB"/>
    <w:rsid w:val="00707B85"/>
    <w:rsid w:val="0071064B"/>
    <w:rsid w:val="00710D62"/>
    <w:rsid w:val="00711642"/>
    <w:rsid w:val="007125B9"/>
    <w:rsid w:val="00714641"/>
    <w:rsid w:val="00714C65"/>
    <w:rsid w:val="00714F34"/>
    <w:rsid w:val="00715588"/>
    <w:rsid w:val="0071575F"/>
    <w:rsid w:val="0071580F"/>
    <w:rsid w:val="00716709"/>
    <w:rsid w:val="007167DD"/>
    <w:rsid w:val="00716900"/>
    <w:rsid w:val="00717DD7"/>
    <w:rsid w:val="00720653"/>
    <w:rsid w:val="0072072C"/>
    <w:rsid w:val="007222CD"/>
    <w:rsid w:val="00722953"/>
    <w:rsid w:val="00722A44"/>
    <w:rsid w:val="007247E7"/>
    <w:rsid w:val="00724C79"/>
    <w:rsid w:val="00724F47"/>
    <w:rsid w:val="007257F0"/>
    <w:rsid w:val="00725FE3"/>
    <w:rsid w:val="00726197"/>
    <w:rsid w:val="0072619F"/>
    <w:rsid w:val="00726AC4"/>
    <w:rsid w:val="00726CCB"/>
    <w:rsid w:val="007273C2"/>
    <w:rsid w:val="00730493"/>
    <w:rsid w:val="007313E5"/>
    <w:rsid w:val="007314A0"/>
    <w:rsid w:val="00731D8C"/>
    <w:rsid w:val="00732066"/>
    <w:rsid w:val="007320EB"/>
    <w:rsid w:val="00732E69"/>
    <w:rsid w:val="00733321"/>
    <w:rsid w:val="00736165"/>
    <w:rsid w:val="00736C7E"/>
    <w:rsid w:val="007403E8"/>
    <w:rsid w:val="00740957"/>
    <w:rsid w:val="00740AE6"/>
    <w:rsid w:val="00741223"/>
    <w:rsid w:val="007418D9"/>
    <w:rsid w:val="00741D4B"/>
    <w:rsid w:val="00742404"/>
    <w:rsid w:val="0074244F"/>
    <w:rsid w:val="00743418"/>
    <w:rsid w:val="00743FC5"/>
    <w:rsid w:val="0074425C"/>
    <w:rsid w:val="00745004"/>
    <w:rsid w:val="007456E7"/>
    <w:rsid w:val="00745709"/>
    <w:rsid w:val="00745F63"/>
    <w:rsid w:val="00747437"/>
    <w:rsid w:val="00747570"/>
    <w:rsid w:val="0075053A"/>
    <w:rsid w:val="007512F1"/>
    <w:rsid w:val="007515B6"/>
    <w:rsid w:val="0075223B"/>
    <w:rsid w:val="00752703"/>
    <w:rsid w:val="00755199"/>
    <w:rsid w:val="00756836"/>
    <w:rsid w:val="00760E66"/>
    <w:rsid w:val="007612C4"/>
    <w:rsid w:val="007622E3"/>
    <w:rsid w:val="0076370F"/>
    <w:rsid w:val="007644E7"/>
    <w:rsid w:val="00764BB8"/>
    <w:rsid w:val="007676F6"/>
    <w:rsid w:val="00767AB7"/>
    <w:rsid w:val="00767E68"/>
    <w:rsid w:val="007704AD"/>
    <w:rsid w:val="00770B52"/>
    <w:rsid w:val="0077107A"/>
    <w:rsid w:val="00771084"/>
    <w:rsid w:val="00771EFF"/>
    <w:rsid w:val="00774EF9"/>
    <w:rsid w:val="00775A35"/>
    <w:rsid w:val="0077647D"/>
    <w:rsid w:val="00776ADD"/>
    <w:rsid w:val="00777265"/>
    <w:rsid w:val="007823E0"/>
    <w:rsid w:val="00782600"/>
    <w:rsid w:val="007829B6"/>
    <w:rsid w:val="00782D3B"/>
    <w:rsid w:val="00783F9C"/>
    <w:rsid w:val="00784361"/>
    <w:rsid w:val="00784850"/>
    <w:rsid w:val="0078594A"/>
    <w:rsid w:val="00785CAA"/>
    <w:rsid w:val="00785E1C"/>
    <w:rsid w:val="0078603A"/>
    <w:rsid w:val="00786504"/>
    <w:rsid w:val="0078777F"/>
    <w:rsid w:val="00790393"/>
    <w:rsid w:val="007903A8"/>
    <w:rsid w:val="00791F51"/>
    <w:rsid w:val="00792277"/>
    <w:rsid w:val="00792280"/>
    <w:rsid w:val="00793516"/>
    <w:rsid w:val="00795C59"/>
    <w:rsid w:val="0079746B"/>
    <w:rsid w:val="007977F0"/>
    <w:rsid w:val="00797AD2"/>
    <w:rsid w:val="007A0003"/>
    <w:rsid w:val="007A0096"/>
    <w:rsid w:val="007A059B"/>
    <w:rsid w:val="007A2C98"/>
    <w:rsid w:val="007A300D"/>
    <w:rsid w:val="007A4512"/>
    <w:rsid w:val="007A5440"/>
    <w:rsid w:val="007A790B"/>
    <w:rsid w:val="007B0F0B"/>
    <w:rsid w:val="007B140D"/>
    <w:rsid w:val="007B413A"/>
    <w:rsid w:val="007B48EE"/>
    <w:rsid w:val="007B4BAF"/>
    <w:rsid w:val="007B4EE2"/>
    <w:rsid w:val="007B6D7C"/>
    <w:rsid w:val="007B7312"/>
    <w:rsid w:val="007C09D3"/>
    <w:rsid w:val="007C0C0D"/>
    <w:rsid w:val="007C14DC"/>
    <w:rsid w:val="007C27E7"/>
    <w:rsid w:val="007C2883"/>
    <w:rsid w:val="007C3324"/>
    <w:rsid w:val="007C426D"/>
    <w:rsid w:val="007C441E"/>
    <w:rsid w:val="007C707D"/>
    <w:rsid w:val="007C7B88"/>
    <w:rsid w:val="007C7C51"/>
    <w:rsid w:val="007C7D7D"/>
    <w:rsid w:val="007D0719"/>
    <w:rsid w:val="007D0A9C"/>
    <w:rsid w:val="007D1770"/>
    <w:rsid w:val="007D1CDA"/>
    <w:rsid w:val="007D320E"/>
    <w:rsid w:val="007D5B51"/>
    <w:rsid w:val="007D645C"/>
    <w:rsid w:val="007D6E05"/>
    <w:rsid w:val="007D735F"/>
    <w:rsid w:val="007D74B2"/>
    <w:rsid w:val="007E0D25"/>
    <w:rsid w:val="007E201A"/>
    <w:rsid w:val="007E212B"/>
    <w:rsid w:val="007E4073"/>
    <w:rsid w:val="007E41AB"/>
    <w:rsid w:val="007E5554"/>
    <w:rsid w:val="007E678C"/>
    <w:rsid w:val="007E6CF1"/>
    <w:rsid w:val="007E786A"/>
    <w:rsid w:val="007E7A4B"/>
    <w:rsid w:val="007F03E2"/>
    <w:rsid w:val="007F1A42"/>
    <w:rsid w:val="007F1C06"/>
    <w:rsid w:val="007F233C"/>
    <w:rsid w:val="007F25C9"/>
    <w:rsid w:val="007F4234"/>
    <w:rsid w:val="007F46CD"/>
    <w:rsid w:val="007F53E6"/>
    <w:rsid w:val="007F5B8E"/>
    <w:rsid w:val="007F71CB"/>
    <w:rsid w:val="007F7454"/>
    <w:rsid w:val="007F7871"/>
    <w:rsid w:val="0080013B"/>
    <w:rsid w:val="008001C5"/>
    <w:rsid w:val="00800415"/>
    <w:rsid w:val="00800724"/>
    <w:rsid w:val="00802CE5"/>
    <w:rsid w:val="00804CCD"/>
    <w:rsid w:val="00805A65"/>
    <w:rsid w:val="008067C1"/>
    <w:rsid w:val="00807162"/>
    <w:rsid w:val="00807EC6"/>
    <w:rsid w:val="00810211"/>
    <w:rsid w:val="0081054F"/>
    <w:rsid w:val="00810E1E"/>
    <w:rsid w:val="00812E1C"/>
    <w:rsid w:val="008139D3"/>
    <w:rsid w:val="008143DA"/>
    <w:rsid w:val="00814B46"/>
    <w:rsid w:val="00814B6F"/>
    <w:rsid w:val="00814C25"/>
    <w:rsid w:val="0081558E"/>
    <w:rsid w:val="00816527"/>
    <w:rsid w:val="00816FB6"/>
    <w:rsid w:val="0081783D"/>
    <w:rsid w:val="00820941"/>
    <w:rsid w:val="00820F06"/>
    <w:rsid w:val="00820F3D"/>
    <w:rsid w:val="00821B0C"/>
    <w:rsid w:val="008221BD"/>
    <w:rsid w:val="00822E71"/>
    <w:rsid w:val="00823739"/>
    <w:rsid w:val="008237A8"/>
    <w:rsid w:val="008237BA"/>
    <w:rsid w:val="008246AB"/>
    <w:rsid w:val="00824BD0"/>
    <w:rsid w:val="008251D2"/>
    <w:rsid w:val="00825616"/>
    <w:rsid w:val="0082577D"/>
    <w:rsid w:val="008269AD"/>
    <w:rsid w:val="00827DC9"/>
    <w:rsid w:val="008300C9"/>
    <w:rsid w:val="008302B4"/>
    <w:rsid w:val="0083141D"/>
    <w:rsid w:val="00831B4B"/>
    <w:rsid w:val="00833EE8"/>
    <w:rsid w:val="00835036"/>
    <w:rsid w:val="00835857"/>
    <w:rsid w:val="00835A0E"/>
    <w:rsid w:val="00837A73"/>
    <w:rsid w:val="008406B1"/>
    <w:rsid w:val="008419A4"/>
    <w:rsid w:val="00842500"/>
    <w:rsid w:val="00842EE6"/>
    <w:rsid w:val="008432D7"/>
    <w:rsid w:val="00843CDD"/>
    <w:rsid w:val="00844047"/>
    <w:rsid w:val="008443D0"/>
    <w:rsid w:val="008460FC"/>
    <w:rsid w:val="0084627C"/>
    <w:rsid w:val="008503AD"/>
    <w:rsid w:val="00850E11"/>
    <w:rsid w:val="00850F41"/>
    <w:rsid w:val="0085110C"/>
    <w:rsid w:val="00851757"/>
    <w:rsid w:val="00851761"/>
    <w:rsid w:val="008522F4"/>
    <w:rsid w:val="008542F5"/>
    <w:rsid w:val="00854B57"/>
    <w:rsid w:val="00854D57"/>
    <w:rsid w:val="00855D37"/>
    <w:rsid w:val="00856852"/>
    <w:rsid w:val="008570BF"/>
    <w:rsid w:val="00857B97"/>
    <w:rsid w:val="00857F38"/>
    <w:rsid w:val="008600CC"/>
    <w:rsid w:val="0086034D"/>
    <w:rsid w:val="00860D9A"/>
    <w:rsid w:val="00860E02"/>
    <w:rsid w:val="00860E19"/>
    <w:rsid w:val="00861457"/>
    <w:rsid w:val="00861F42"/>
    <w:rsid w:val="00862695"/>
    <w:rsid w:val="008628A5"/>
    <w:rsid w:val="00864904"/>
    <w:rsid w:val="00864D54"/>
    <w:rsid w:val="00865533"/>
    <w:rsid w:val="00865983"/>
    <w:rsid w:val="00865DCB"/>
    <w:rsid w:val="00866B7E"/>
    <w:rsid w:val="0086707C"/>
    <w:rsid w:val="008674A1"/>
    <w:rsid w:val="00870004"/>
    <w:rsid w:val="00870581"/>
    <w:rsid w:val="00870FB1"/>
    <w:rsid w:val="00871A51"/>
    <w:rsid w:val="00871D3C"/>
    <w:rsid w:val="0087214B"/>
    <w:rsid w:val="00872CC9"/>
    <w:rsid w:val="00872F73"/>
    <w:rsid w:val="0087323C"/>
    <w:rsid w:val="008747FF"/>
    <w:rsid w:val="008755B8"/>
    <w:rsid w:val="00875642"/>
    <w:rsid w:val="00875A16"/>
    <w:rsid w:val="008763CB"/>
    <w:rsid w:val="00877466"/>
    <w:rsid w:val="00877928"/>
    <w:rsid w:val="00877CA1"/>
    <w:rsid w:val="00880106"/>
    <w:rsid w:val="0088029D"/>
    <w:rsid w:val="008813F8"/>
    <w:rsid w:val="00882624"/>
    <w:rsid w:val="00886D21"/>
    <w:rsid w:val="00890488"/>
    <w:rsid w:val="00890A3E"/>
    <w:rsid w:val="00890E5E"/>
    <w:rsid w:val="008911DE"/>
    <w:rsid w:val="0089312A"/>
    <w:rsid w:val="00893248"/>
    <w:rsid w:val="00893790"/>
    <w:rsid w:val="00894980"/>
    <w:rsid w:val="008953D6"/>
    <w:rsid w:val="00897222"/>
    <w:rsid w:val="008976A8"/>
    <w:rsid w:val="0089786F"/>
    <w:rsid w:val="008A1178"/>
    <w:rsid w:val="008A15E1"/>
    <w:rsid w:val="008A48D3"/>
    <w:rsid w:val="008A4C20"/>
    <w:rsid w:val="008A4DFC"/>
    <w:rsid w:val="008A4F37"/>
    <w:rsid w:val="008A528D"/>
    <w:rsid w:val="008A5FE9"/>
    <w:rsid w:val="008A70B3"/>
    <w:rsid w:val="008A770D"/>
    <w:rsid w:val="008A7C29"/>
    <w:rsid w:val="008A7FB3"/>
    <w:rsid w:val="008B232E"/>
    <w:rsid w:val="008B2BEE"/>
    <w:rsid w:val="008B317B"/>
    <w:rsid w:val="008B4223"/>
    <w:rsid w:val="008B504E"/>
    <w:rsid w:val="008B602E"/>
    <w:rsid w:val="008B641A"/>
    <w:rsid w:val="008B6F13"/>
    <w:rsid w:val="008B7195"/>
    <w:rsid w:val="008C0576"/>
    <w:rsid w:val="008C17B9"/>
    <w:rsid w:val="008C185A"/>
    <w:rsid w:val="008C1A5F"/>
    <w:rsid w:val="008C20D4"/>
    <w:rsid w:val="008C3269"/>
    <w:rsid w:val="008C3445"/>
    <w:rsid w:val="008C41A0"/>
    <w:rsid w:val="008C58E9"/>
    <w:rsid w:val="008C5EB0"/>
    <w:rsid w:val="008C6540"/>
    <w:rsid w:val="008C6784"/>
    <w:rsid w:val="008C695E"/>
    <w:rsid w:val="008C6AC2"/>
    <w:rsid w:val="008C7228"/>
    <w:rsid w:val="008C78AC"/>
    <w:rsid w:val="008D0C5C"/>
    <w:rsid w:val="008D168B"/>
    <w:rsid w:val="008D1860"/>
    <w:rsid w:val="008D3357"/>
    <w:rsid w:val="008D38BC"/>
    <w:rsid w:val="008D3A4F"/>
    <w:rsid w:val="008D40DA"/>
    <w:rsid w:val="008D4B68"/>
    <w:rsid w:val="008D6604"/>
    <w:rsid w:val="008D75CF"/>
    <w:rsid w:val="008E06C0"/>
    <w:rsid w:val="008E1D92"/>
    <w:rsid w:val="008E25DB"/>
    <w:rsid w:val="008E30AB"/>
    <w:rsid w:val="008E380A"/>
    <w:rsid w:val="008E38F9"/>
    <w:rsid w:val="008E4F7F"/>
    <w:rsid w:val="008E50B8"/>
    <w:rsid w:val="008E5255"/>
    <w:rsid w:val="008E562F"/>
    <w:rsid w:val="008E65EA"/>
    <w:rsid w:val="008E695E"/>
    <w:rsid w:val="008E7175"/>
    <w:rsid w:val="008E7445"/>
    <w:rsid w:val="008F147F"/>
    <w:rsid w:val="008F190F"/>
    <w:rsid w:val="008F1B1B"/>
    <w:rsid w:val="008F21AD"/>
    <w:rsid w:val="008F2F54"/>
    <w:rsid w:val="008F3334"/>
    <w:rsid w:val="008F33A9"/>
    <w:rsid w:val="008F3F69"/>
    <w:rsid w:val="008F4938"/>
    <w:rsid w:val="008F7987"/>
    <w:rsid w:val="008F7B83"/>
    <w:rsid w:val="008F7D7F"/>
    <w:rsid w:val="00900CDD"/>
    <w:rsid w:val="00900EA5"/>
    <w:rsid w:val="00901354"/>
    <w:rsid w:val="00902972"/>
    <w:rsid w:val="00902DA0"/>
    <w:rsid w:val="0090315B"/>
    <w:rsid w:val="009038F3"/>
    <w:rsid w:val="00904277"/>
    <w:rsid w:val="009047BF"/>
    <w:rsid w:val="00904C3A"/>
    <w:rsid w:val="00905146"/>
    <w:rsid w:val="009059FA"/>
    <w:rsid w:val="00905DB7"/>
    <w:rsid w:val="00905EF1"/>
    <w:rsid w:val="00906163"/>
    <w:rsid w:val="0090637D"/>
    <w:rsid w:val="00907C5B"/>
    <w:rsid w:val="00911026"/>
    <w:rsid w:val="009120BC"/>
    <w:rsid w:val="009127EE"/>
    <w:rsid w:val="00913366"/>
    <w:rsid w:val="00913578"/>
    <w:rsid w:val="00914E83"/>
    <w:rsid w:val="00914E8D"/>
    <w:rsid w:val="00915272"/>
    <w:rsid w:val="009158D2"/>
    <w:rsid w:val="00915AF6"/>
    <w:rsid w:val="00915CEE"/>
    <w:rsid w:val="00915DB0"/>
    <w:rsid w:val="00916D21"/>
    <w:rsid w:val="0091729E"/>
    <w:rsid w:val="009174C5"/>
    <w:rsid w:val="00917E0D"/>
    <w:rsid w:val="00920C51"/>
    <w:rsid w:val="00920DA3"/>
    <w:rsid w:val="0092164E"/>
    <w:rsid w:val="009222FC"/>
    <w:rsid w:val="009238AB"/>
    <w:rsid w:val="009245EA"/>
    <w:rsid w:val="0092649E"/>
    <w:rsid w:val="00926AAF"/>
    <w:rsid w:val="009274D2"/>
    <w:rsid w:val="009305FB"/>
    <w:rsid w:val="0093161A"/>
    <w:rsid w:val="00931AB2"/>
    <w:rsid w:val="00931F4C"/>
    <w:rsid w:val="00932CEC"/>
    <w:rsid w:val="009335C3"/>
    <w:rsid w:val="00934FF1"/>
    <w:rsid w:val="009353CF"/>
    <w:rsid w:val="00935ECA"/>
    <w:rsid w:val="00936F4A"/>
    <w:rsid w:val="00936F59"/>
    <w:rsid w:val="00936FE5"/>
    <w:rsid w:val="0093778F"/>
    <w:rsid w:val="00937F8D"/>
    <w:rsid w:val="009403CD"/>
    <w:rsid w:val="009408CF"/>
    <w:rsid w:val="00941D7A"/>
    <w:rsid w:val="00942373"/>
    <w:rsid w:val="0094239C"/>
    <w:rsid w:val="00942C89"/>
    <w:rsid w:val="009430CE"/>
    <w:rsid w:val="0094364F"/>
    <w:rsid w:val="00944430"/>
    <w:rsid w:val="00944AB2"/>
    <w:rsid w:val="009462D5"/>
    <w:rsid w:val="00946612"/>
    <w:rsid w:val="009466A3"/>
    <w:rsid w:val="00947DAC"/>
    <w:rsid w:val="009500EC"/>
    <w:rsid w:val="009513C1"/>
    <w:rsid w:val="009540AC"/>
    <w:rsid w:val="00954128"/>
    <w:rsid w:val="0095466E"/>
    <w:rsid w:val="009548C0"/>
    <w:rsid w:val="00954A68"/>
    <w:rsid w:val="00955D57"/>
    <w:rsid w:val="00956C8D"/>
    <w:rsid w:val="00956CA3"/>
    <w:rsid w:val="0096131E"/>
    <w:rsid w:val="00961DC5"/>
    <w:rsid w:val="00961FD8"/>
    <w:rsid w:val="0096227A"/>
    <w:rsid w:val="00964043"/>
    <w:rsid w:val="00964E72"/>
    <w:rsid w:val="009668D6"/>
    <w:rsid w:val="009671FF"/>
    <w:rsid w:val="00971B9C"/>
    <w:rsid w:val="00971D80"/>
    <w:rsid w:val="00971DBF"/>
    <w:rsid w:val="00972309"/>
    <w:rsid w:val="009725B8"/>
    <w:rsid w:val="00972A15"/>
    <w:rsid w:val="00972C40"/>
    <w:rsid w:val="00974460"/>
    <w:rsid w:val="0097602C"/>
    <w:rsid w:val="00976DE3"/>
    <w:rsid w:val="00976FC6"/>
    <w:rsid w:val="00977824"/>
    <w:rsid w:val="0098000B"/>
    <w:rsid w:val="00980F2E"/>
    <w:rsid w:val="009826BA"/>
    <w:rsid w:val="0098301B"/>
    <w:rsid w:val="00984B38"/>
    <w:rsid w:val="009855CD"/>
    <w:rsid w:val="009862E2"/>
    <w:rsid w:val="009863F0"/>
    <w:rsid w:val="0098660A"/>
    <w:rsid w:val="00987284"/>
    <w:rsid w:val="0099094E"/>
    <w:rsid w:val="00990E04"/>
    <w:rsid w:val="00990ED9"/>
    <w:rsid w:val="00990EF7"/>
    <w:rsid w:val="00992C7E"/>
    <w:rsid w:val="00994884"/>
    <w:rsid w:val="00994A6C"/>
    <w:rsid w:val="00995A55"/>
    <w:rsid w:val="00996183"/>
    <w:rsid w:val="00996773"/>
    <w:rsid w:val="00996BAD"/>
    <w:rsid w:val="00996DDD"/>
    <w:rsid w:val="009A03EE"/>
    <w:rsid w:val="009A048D"/>
    <w:rsid w:val="009A128F"/>
    <w:rsid w:val="009A18C7"/>
    <w:rsid w:val="009A293A"/>
    <w:rsid w:val="009A377C"/>
    <w:rsid w:val="009A381D"/>
    <w:rsid w:val="009A44E2"/>
    <w:rsid w:val="009A5413"/>
    <w:rsid w:val="009A5782"/>
    <w:rsid w:val="009A5AE6"/>
    <w:rsid w:val="009A5EF1"/>
    <w:rsid w:val="009A61BA"/>
    <w:rsid w:val="009A6E57"/>
    <w:rsid w:val="009A7E27"/>
    <w:rsid w:val="009B0766"/>
    <w:rsid w:val="009B0898"/>
    <w:rsid w:val="009B0EA0"/>
    <w:rsid w:val="009B1ABD"/>
    <w:rsid w:val="009B3FA9"/>
    <w:rsid w:val="009B43BA"/>
    <w:rsid w:val="009B4500"/>
    <w:rsid w:val="009B57D0"/>
    <w:rsid w:val="009B61BE"/>
    <w:rsid w:val="009B68EE"/>
    <w:rsid w:val="009B70BB"/>
    <w:rsid w:val="009B7ADB"/>
    <w:rsid w:val="009B7C8B"/>
    <w:rsid w:val="009C02D1"/>
    <w:rsid w:val="009C1585"/>
    <w:rsid w:val="009C248E"/>
    <w:rsid w:val="009C28CA"/>
    <w:rsid w:val="009C34B0"/>
    <w:rsid w:val="009C470F"/>
    <w:rsid w:val="009C5A57"/>
    <w:rsid w:val="009C5EA3"/>
    <w:rsid w:val="009C6348"/>
    <w:rsid w:val="009C72F3"/>
    <w:rsid w:val="009C7F68"/>
    <w:rsid w:val="009D0210"/>
    <w:rsid w:val="009D0446"/>
    <w:rsid w:val="009D1F83"/>
    <w:rsid w:val="009D2052"/>
    <w:rsid w:val="009D248E"/>
    <w:rsid w:val="009D26B9"/>
    <w:rsid w:val="009D3635"/>
    <w:rsid w:val="009D4582"/>
    <w:rsid w:val="009D4C43"/>
    <w:rsid w:val="009D5073"/>
    <w:rsid w:val="009D64BA"/>
    <w:rsid w:val="009D7211"/>
    <w:rsid w:val="009D7265"/>
    <w:rsid w:val="009E078A"/>
    <w:rsid w:val="009E11D9"/>
    <w:rsid w:val="009E17F6"/>
    <w:rsid w:val="009E1E99"/>
    <w:rsid w:val="009E286E"/>
    <w:rsid w:val="009E2DEA"/>
    <w:rsid w:val="009E4DAD"/>
    <w:rsid w:val="009E577B"/>
    <w:rsid w:val="009E6DAE"/>
    <w:rsid w:val="009E7666"/>
    <w:rsid w:val="009E782B"/>
    <w:rsid w:val="009F0714"/>
    <w:rsid w:val="009F0DE2"/>
    <w:rsid w:val="009F0E45"/>
    <w:rsid w:val="009F1340"/>
    <w:rsid w:val="009F1F0E"/>
    <w:rsid w:val="009F3596"/>
    <w:rsid w:val="009F398B"/>
    <w:rsid w:val="009F3A2B"/>
    <w:rsid w:val="009F5DDE"/>
    <w:rsid w:val="009F606E"/>
    <w:rsid w:val="009F623C"/>
    <w:rsid w:val="009F7633"/>
    <w:rsid w:val="00A0086C"/>
    <w:rsid w:val="00A01076"/>
    <w:rsid w:val="00A01999"/>
    <w:rsid w:val="00A01AE6"/>
    <w:rsid w:val="00A02156"/>
    <w:rsid w:val="00A02653"/>
    <w:rsid w:val="00A032C8"/>
    <w:rsid w:val="00A036B0"/>
    <w:rsid w:val="00A04A41"/>
    <w:rsid w:val="00A04FAC"/>
    <w:rsid w:val="00A059E4"/>
    <w:rsid w:val="00A063DF"/>
    <w:rsid w:val="00A06520"/>
    <w:rsid w:val="00A07172"/>
    <w:rsid w:val="00A073C0"/>
    <w:rsid w:val="00A07B20"/>
    <w:rsid w:val="00A10AB6"/>
    <w:rsid w:val="00A10D36"/>
    <w:rsid w:val="00A10E8D"/>
    <w:rsid w:val="00A11022"/>
    <w:rsid w:val="00A12083"/>
    <w:rsid w:val="00A1256B"/>
    <w:rsid w:val="00A125E7"/>
    <w:rsid w:val="00A134AD"/>
    <w:rsid w:val="00A13A7D"/>
    <w:rsid w:val="00A14B44"/>
    <w:rsid w:val="00A15DAB"/>
    <w:rsid w:val="00A165DA"/>
    <w:rsid w:val="00A1693E"/>
    <w:rsid w:val="00A16F77"/>
    <w:rsid w:val="00A16F9F"/>
    <w:rsid w:val="00A177B1"/>
    <w:rsid w:val="00A178F4"/>
    <w:rsid w:val="00A208A7"/>
    <w:rsid w:val="00A21364"/>
    <w:rsid w:val="00A214CD"/>
    <w:rsid w:val="00A21D31"/>
    <w:rsid w:val="00A25450"/>
    <w:rsid w:val="00A25A61"/>
    <w:rsid w:val="00A25C95"/>
    <w:rsid w:val="00A26B63"/>
    <w:rsid w:val="00A26FDF"/>
    <w:rsid w:val="00A27F66"/>
    <w:rsid w:val="00A3059C"/>
    <w:rsid w:val="00A30B72"/>
    <w:rsid w:val="00A32D28"/>
    <w:rsid w:val="00A33D70"/>
    <w:rsid w:val="00A33EBF"/>
    <w:rsid w:val="00A345C8"/>
    <w:rsid w:val="00A34C62"/>
    <w:rsid w:val="00A35C7B"/>
    <w:rsid w:val="00A35DE3"/>
    <w:rsid w:val="00A36EB8"/>
    <w:rsid w:val="00A3786B"/>
    <w:rsid w:val="00A401D6"/>
    <w:rsid w:val="00A403B4"/>
    <w:rsid w:val="00A407C6"/>
    <w:rsid w:val="00A43730"/>
    <w:rsid w:val="00A44736"/>
    <w:rsid w:val="00A4578B"/>
    <w:rsid w:val="00A47806"/>
    <w:rsid w:val="00A52B61"/>
    <w:rsid w:val="00A52E3C"/>
    <w:rsid w:val="00A54064"/>
    <w:rsid w:val="00A55B15"/>
    <w:rsid w:val="00A56F74"/>
    <w:rsid w:val="00A5709D"/>
    <w:rsid w:val="00A57D2A"/>
    <w:rsid w:val="00A6037A"/>
    <w:rsid w:val="00A60A8D"/>
    <w:rsid w:val="00A60B1F"/>
    <w:rsid w:val="00A60F61"/>
    <w:rsid w:val="00A619A0"/>
    <w:rsid w:val="00A630D6"/>
    <w:rsid w:val="00A637F4"/>
    <w:rsid w:val="00A638F4"/>
    <w:rsid w:val="00A651F0"/>
    <w:rsid w:val="00A660F0"/>
    <w:rsid w:val="00A66AC2"/>
    <w:rsid w:val="00A66BDE"/>
    <w:rsid w:val="00A66C17"/>
    <w:rsid w:val="00A67EB6"/>
    <w:rsid w:val="00A70BB8"/>
    <w:rsid w:val="00A70D02"/>
    <w:rsid w:val="00A72901"/>
    <w:rsid w:val="00A72D1F"/>
    <w:rsid w:val="00A73241"/>
    <w:rsid w:val="00A73329"/>
    <w:rsid w:val="00A734B1"/>
    <w:rsid w:val="00A74B54"/>
    <w:rsid w:val="00A75759"/>
    <w:rsid w:val="00A75D6F"/>
    <w:rsid w:val="00A760E8"/>
    <w:rsid w:val="00A763B2"/>
    <w:rsid w:val="00A76D6F"/>
    <w:rsid w:val="00A775E8"/>
    <w:rsid w:val="00A77787"/>
    <w:rsid w:val="00A80946"/>
    <w:rsid w:val="00A826AB"/>
    <w:rsid w:val="00A826BE"/>
    <w:rsid w:val="00A82839"/>
    <w:rsid w:val="00A82FC8"/>
    <w:rsid w:val="00A83A39"/>
    <w:rsid w:val="00A83BBD"/>
    <w:rsid w:val="00A83DFE"/>
    <w:rsid w:val="00A84505"/>
    <w:rsid w:val="00A84A46"/>
    <w:rsid w:val="00A85111"/>
    <w:rsid w:val="00A857F8"/>
    <w:rsid w:val="00A870A6"/>
    <w:rsid w:val="00A87702"/>
    <w:rsid w:val="00A87EAD"/>
    <w:rsid w:val="00A90A67"/>
    <w:rsid w:val="00A91576"/>
    <w:rsid w:val="00A91945"/>
    <w:rsid w:val="00A91D62"/>
    <w:rsid w:val="00A91E81"/>
    <w:rsid w:val="00A9239F"/>
    <w:rsid w:val="00A93174"/>
    <w:rsid w:val="00A9417D"/>
    <w:rsid w:val="00A9434A"/>
    <w:rsid w:val="00A94924"/>
    <w:rsid w:val="00A94C5F"/>
    <w:rsid w:val="00A95925"/>
    <w:rsid w:val="00A962CE"/>
    <w:rsid w:val="00A96A4D"/>
    <w:rsid w:val="00A96CCD"/>
    <w:rsid w:val="00A96FF8"/>
    <w:rsid w:val="00A972C8"/>
    <w:rsid w:val="00A97D18"/>
    <w:rsid w:val="00AA03EC"/>
    <w:rsid w:val="00AA0775"/>
    <w:rsid w:val="00AA1AE8"/>
    <w:rsid w:val="00AA1B26"/>
    <w:rsid w:val="00AA2CAA"/>
    <w:rsid w:val="00AA2D4D"/>
    <w:rsid w:val="00AA2E29"/>
    <w:rsid w:val="00AA35E5"/>
    <w:rsid w:val="00AA36CA"/>
    <w:rsid w:val="00AA3FF1"/>
    <w:rsid w:val="00AA4102"/>
    <w:rsid w:val="00AA5374"/>
    <w:rsid w:val="00AA56B0"/>
    <w:rsid w:val="00AA570D"/>
    <w:rsid w:val="00AA5C37"/>
    <w:rsid w:val="00AA64A9"/>
    <w:rsid w:val="00AA69B9"/>
    <w:rsid w:val="00AA6B09"/>
    <w:rsid w:val="00AA6BE1"/>
    <w:rsid w:val="00AA7433"/>
    <w:rsid w:val="00AA779D"/>
    <w:rsid w:val="00AA7CB1"/>
    <w:rsid w:val="00AA7FFE"/>
    <w:rsid w:val="00AB0CB0"/>
    <w:rsid w:val="00AB1327"/>
    <w:rsid w:val="00AB1715"/>
    <w:rsid w:val="00AB1F21"/>
    <w:rsid w:val="00AB3781"/>
    <w:rsid w:val="00AB40C4"/>
    <w:rsid w:val="00AB410A"/>
    <w:rsid w:val="00AB512F"/>
    <w:rsid w:val="00AB5645"/>
    <w:rsid w:val="00AB5B96"/>
    <w:rsid w:val="00AB5DEB"/>
    <w:rsid w:val="00AB6474"/>
    <w:rsid w:val="00AB6531"/>
    <w:rsid w:val="00AB71E1"/>
    <w:rsid w:val="00AB7449"/>
    <w:rsid w:val="00AB76D0"/>
    <w:rsid w:val="00AC0205"/>
    <w:rsid w:val="00AC23BF"/>
    <w:rsid w:val="00AC28AF"/>
    <w:rsid w:val="00AC46B9"/>
    <w:rsid w:val="00AC63A1"/>
    <w:rsid w:val="00AC6CA5"/>
    <w:rsid w:val="00AC6D77"/>
    <w:rsid w:val="00AC7D01"/>
    <w:rsid w:val="00AD208C"/>
    <w:rsid w:val="00AD2A38"/>
    <w:rsid w:val="00AD3765"/>
    <w:rsid w:val="00AD4A4B"/>
    <w:rsid w:val="00AD6070"/>
    <w:rsid w:val="00AD624B"/>
    <w:rsid w:val="00AD796D"/>
    <w:rsid w:val="00AE0416"/>
    <w:rsid w:val="00AE0C56"/>
    <w:rsid w:val="00AE181A"/>
    <w:rsid w:val="00AE188E"/>
    <w:rsid w:val="00AE21F3"/>
    <w:rsid w:val="00AE30CA"/>
    <w:rsid w:val="00AE39AB"/>
    <w:rsid w:val="00AF0528"/>
    <w:rsid w:val="00AF06F8"/>
    <w:rsid w:val="00AF1FB8"/>
    <w:rsid w:val="00AF2869"/>
    <w:rsid w:val="00AF2B5C"/>
    <w:rsid w:val="00AF31D4"/>
    <w:rsid w:val="00AF3A4F"/>
    <w:rsid w:val="00AF521C"/>
    <w:rsid w:val="00AF55F5"/>
    <w:rsid w:val="00AF6688"/>
    <w:rsid w:val="00AF6CC2"/>
    <w:rsid w:val="00AF6E37"/>
    <w:rsid w:val="00AF74F5"/>
    <w:rsid w:val="00AF772D"/>
    <w:rsid w:val="00B0113B"/>
    <w:rsid w:val="00B020B0"/>
    <w:rsid w:val="00B054E4"/>
    <w:rsid w:val="00B059C3"/>
    <w:rsid w:val="00B076A7"/>
    <w:rsid w:val="00B07C7D"/>
    <w:rsid w:val="00B113A7"/>
    <w:rsid w:val="00B120AF"/>
    <w:rsid w:val="00B131AA"/>
    <w:rsid w:val="00B13505"/>
    <w:rsid w:val="00B13831"/>
    <w:rsid w:val="00B1400B"/>
    <w:rsid w:val="00B15248"/>
    <w:rsid w:val="00B15884"/>
    <w:rsid w:val="00B16FBE"/>
    <w:rsid w:val="00B1734C"/>
    <w:rsid w:val="00B1798E"/>
    <w:rsid w:val="00B179E4"/>
    <w:rsid w:val="00B2028F"/>
    <w:rsid w:val="00B21F2F"/>
    <w:rsid w:val="00B22E04"/>
    <w:rsid w:val="00B24FCF"/>
    <w:rsid w:val="00B253D0"/>
    <w:rsid w:val="00B25C00"/>
    <w:rsid w:val="00B26864"/>
    <w:rsid w:val="00B273F9"/>
    <w:rsid w:val="00B27F50"/>
    <w:rsid w:val="00B312FE"/>
    <w:rsid w:val="00B318C2"/>
    <w:rsid w:val="00B32368"/>
    <w:rsid w:val="00B32D47"/>
    <w:rsid w:val="00B32F0A"/>
    <w:rsid w:val="00B334D3"/>
    <w:rsid w:val="00B33DEA"/>
    <w:rsid w:val="00B346A7"/>
    <w:rsid w:val="00B358DC"/>
    <w:rsid w:val="00B378EF"/>
    <w:rsid w:val="00B414B7"/>
    <w:rsid w:val="00B41ABB"/>
    <w:rsid w:val="00B422BC"/>
    <w:rsid w:val="00B42DD6"/>
    <w:rsid w:val="00B431F5"/>
    <w:rsid w:val="00B44754"/>
    <w:rsid w:val="00B447F3"/>
    <w:rsid w:val="00B44EE2"/>
    <w:rsid w:val="00B45AF2"/>
    <w:rsid w:val="00B45DA0"/>
    <w:rsid w:val="00B475F7"/>
    <w:rsid w:val="00B5001C"/>
    <w:rsid w:val="00B51061"/>
    <w:rsid w:val="00B51685"/>
    <w:rsid w:val="00B51C68"/>
    <w:rsid w:val="00B52E75"/>
    <w:rsid w:val="00B53785"/>
    <w:rsid w:val="00B54123"/>
    <w:rsid w:val="00B54E0A"/>
    <w:rsid w:val="00B5572C"/>
    <w:rsid w:val="00B56ACC"/>
    <w:rsid w:val="00B57B7F"/>
    <w:rsid w:val="00B63403"/>
    <w:rsid w:val="00B63746"/>
    <w:rsid w:val="00B6381D"/>
    <w:rsid w:val="00B63C30"/>
    <w:rsid w:val="00B643E5"/>
    <w:rsid w:val="00B66DE5"/>
    <w:rsid w:val="00B703C0"/>
    <w:rsid w:val="00B70D76"/>
    <w:rsid w:val="00B70ED6"/>
    <w:rsid w:val="00B7108B"/>
    <w:rsid w:val="00B71311"/>
    <w:rsid w:val="00B71E45"/>
    <w:rsid w:val="00B72F54"/>
    <w:rsid w:val="00B74079"/>
    <w:rsid w:val="00B74136"/>
    <w:rsid w:val="00B74660"/>
    <w:rsid w:val="00B75943"/>
    <w:rsid w:val="00B77CCB"/>
    <w:rsid w:val="00B77CFB"/>
    <w:rsid w:val="00B77DFF"/>
    <w:rsid w:val="00B77E64"/>
    <w:rsid w:val="00B81E24"/>
    <w:rsid w:val="00B82682"/>
    <w:rsid w:val="00B82D83"/>
    <w:rsid w:val="00B83CEF"/>
    <w:rsid w:val="00B84795"/>
    <w:rsid w:val="00B86281"/>
    <w:rsid w:val="00B86A1E"/>
    <w:rsid w:val="00B87918"/>
    <w:rsid w:val="00B90A8A"/>
    <w:rsid w:val="00B90B1F"/>
    <w:rsid w:val="00B90CDF"/>
    <w:rsid w:val="00B91C82"/>
    <w:rsid w:val="00B9363E"/>
    <w:rsid w:val="00B953DE"/>
    <w:rsid w:val="00B96687"/>
    <w:rsid w:val="00B9696A"/>
    <w:rsid w:val="00B97FB7"/>
    <w:rsid w:val="00BA0018"/>
    <w:rsid w:val="00BA1FE1"/>
    <w:rsid w:val="00BA2235"/>
    <w:rsid w:val="00BA2382"/>
    <w:rsid w:val="00BA2A72"/>
    <w:rsid w:val="00BA2D44"/>
    <w:rsid w:val="00BA3C50"/>
    <w:rsid w:val="00BA4FBB"/>
    <w:rsid w:val="00BA5268"/>
    <w:rsid w:val="00BA67FC"/>
    <w:rsid w:val="00BA688D"/>
    <w:rsid w:val="00BA73B4"/>
    <w:rsid w:val="00BA7CE1"/>
    <w:rsid w:val="00BA7D22"/>
    <w:rsid w:val="00BB1425"/>
    <w:rsid w:val="00BB2008"/>
    <w:rsid w:val="00BB2295"/>
    <w:rsid w:val="00BB2AAA"/>
    <w:rsid w:val="00BB3670"/>
    <w:rsid w:val="00BB4066"/>
    <w:rsid w:val="00BB4617"/>
    <w:rsid w:val="00BB4984"/>
    <w:rsid w:val="00BB4E07"/>
    <w:rsid w:val="00BB5785"/>
    <w:rsid w:val="00BB6A14"/>
    <w:rsid w:val="00BC03D4"/>
    <w:rsid w:val="00BC05AE"/>
    <w:rsid w:val="00BC195D"/>
    <w:rsid w:val="00BC2141"/>
    <w:rsid w:val="00BC2361"/>
    <w:rsid w:val="00BC2FB2"/>
    <w:rsid w:val="00BC345D"/>
    <w:rsid w:val="00BC3738"/>
    <w:rsid w:val="00BC3BAA"/>
    <w:rsid w:val="00BC441F"/>
    <w:rsid w:val="00BC5137"/>
    <w:rsid w:val="00BC6348"/>
    <w:rsid w:val="00BC6473"/>
    <w:rsid w:val="00BD2489"/>
    <w:rsid w:val="00BD276D"/>
    <w:rsid w:val="00BD3AF4"/>
    <w:rsid w:val="00BD4089"/>
    <w:rsid w:val="00BD40FA"/>
    <w:rsid w:val="00BD4DB9"/>
    <w:rsid w:val="00BD4F54"/>
    <w:rsid w:val="00BD5942"/>
    <w:rsid w:val="00BD63C5"/>
    <w:rsid w:val="00BD6730"/>
    <w:rsid w:val="00BD6DBE"/>
    <w:rsid w:val="00BD795F"/>
    <w:rsid w:val="00BD7BA5"/>
    <w:rsid w:val="00BE087B"/>
    <w:rsid w:val="00BE0A52"/>
    <w:rsid w:val="00BE2226"/>
    <w:rsid w:val="00BE2310"/>
    <w:rsid w:val="00BE29AF"/>
    <w:rsid w:val="00BE3ACD"/>
    <w:rsid w:val="00BE480F"/>
    <w:rsid w:val="00BE5104"/>
    <w:rsid w:val="00BE5241"/>
    <w:rsid w:val="00BE69F0"/>
    <w:rsid w:val="00BF0847"/>
    <w:rsid w:val="00BF16C8"/>
    <w:rsid w:val="00BF25ED"/>
    <w:rsid w:val="00BF3282"/>
    <w:rsid w:val="00BF35D8"/>
    <w:rsid w:val="00BF3A6E"/>
    <w:rsid w:val="00BF3C39"/>
    <w:rsid w:val="00BF481C"/>
    <w:rsid w:val="00BF4A33"/>
    <w:rsid w:val="00BF55E0"/>
    <w:rsid w:val="00BF5F5A"/>
    <w:rsid w:val="00BF6C73"/>
    <w:rsid w:val="00BF7230"/>
    <w:rsid w:val="00BF7885"/>
    <w:rsid w:val="00BF7CD5"/>
    <w:rsid w:val="00BF7D77"/>
    <w:rsid w:val="00BF7DC4"/>
    <w:rsid w:val="00C02278"/>
    <w:rsid w:val="00C03027"/>
    <w:rsid w:val="00C034CE"/>
    <w:rsid w:val="00C06FE7"/>
    <w:rsid w:val="00C075C6"/>
    <w:rsid w:val="00C078C7"/>
    <w:rsid w:val="00C07A6D"/>
    <w:rsid w:val="00C10331"/>
    <w:rsid w:val="00C1191B"/>
    <w:rsid w:val="00C1293A"/>
    <w:rsid w:val="00C130A2"/>
    <w:rsid w:val="00C138D3"/>
    <w:rsid w:val="00C139F0"/>
    <w:rsid w:val="00C13B1C"/>
    <w:rsid w:val="00C13C9C"/>
    <w:rsid w:val="00C1512E"/>
    <w:rsid w:val="00C15EEE"/>
    <w:rsid w:val="00C16DC1"/>
    <w:rsid w:val="00C174D0"/>
    <w:rsid w:val="00C17642"/>
    <w:rsid w:val="00C205B4"/>
    <w:rsid w:val="00C20CA5"/>
    <w:rsid w:val="00C21DB0"/>
    <w:rsid w:val="00C2270A"/>
    <w:rsid w:val="00C23EF5"/>
    <w:rsid w:val="00C24057"/>
    <w:rsid w:val="00C243CA"/>
    <w:rsid w:val="00C2455E"/>
    <w:rsid w:val="00C245C1"/>
    <w:rsid w:val="00C24761"/>
    <w:rsid w:val="00C25542"/>
    <w:rsid w:val="00C25550"/>
    <w:rsid w:val="00C26591"/>
    <w:rsid w:val="00C265A9"/>
    <w:rsid w:val="00C274FC"/>
    <w:rsid w:val="00C27806"/>
    <w:rsid w:val="00C279BD"/>
    <w:rsid w:val="00C27CCD"/>
    <w:rsid w:val="00C30114"/>
    <w:rsid w:val="00C32268"/>
    <w:rsid w:val="00C32DE8"/>
    <w:rsid w:val="00C33414"/>
    <w:rsid w:val="00C3461F"/>
    <w:rsid w:val="00C35EE9"/>
    <w:rsid w:val="00C35FBD"/>
    <w:rsid w:val="00C37686"/>
    <w:rsid w:val="00C40381"/>
    <w:rsid w:val="00C40A17"/>
    <w:rsid w:val="00C40DED"/>
    <w:rsid w:val="00C40EE7"/>
    <w:rsid w:val="00C41505"/>
    <w:rsid w:val="00C41D3D"/>
    <w:rsid w:val="00C41F14"/>
    <w:rsid w:val="00C433FC"/>
    <w:rsid w:val="00C44EDB"/>
    <w:rsid w:val="00C45C75"/>
    <w:rsid w:val="00C46A22"/>
    <w:rsid w:val="00C479FE"/>
    <w:rsid w:val="00C5062D"/>
    <w:rsid w:val="00C51A74"/>
    <w:rsid w:val="00C52296"/>
    <w:rsid w:val="00C5272F"/>
    <w:rsid w:val="00C553F7"/>
    <w:rsid w:val="00C56CEE"/>
    <w:rsid w:val="00C56DA2"/>
    <w:rsid w:val="00C57EF5"/>
    <w:rsid w:val="00C6154A"/>
    <w:rsid w:val="00C61D4F"/>
    <w:rsid w:val="00C635A1"/>
    <w:rsid w:val="00C63C31"/>
    <w:rsid w:val="00C642C0"/>
    <w:rsid w:val="00C64B1E"/>
    <w:rsid w:val="00C6607A"/>
    <w:rsid w:val="00C66692"/>
    <w:rsid w:val="00C667D6"/>
    <w:rsid w:val="00C6703E"/>
    <w:rsid w:val="00C67735"/>
    <w:rsid w:val="00C67788"/>
    <w:rsid w:val="00C709C1"/>
    <w:rsid w:val="00C70C0C"/>
    <w:rsid w:val="00C70FE1"/>
    <w:rsid w:val="00C7147A"/>
    <w:rsid w:val="00C71990"/>
    <w:rsid w:val="00C72FED"/>
    <w:rsid w:val="00C74120"/>
    <w:rsid w:val="00C74778"/>
    <w:rsid w:val="00C757DD"/>
    <w:rsid w:val="00C75850"/>
    <w:rsid w:val="00C7617D"/>
    <w:rsid w:val="00C761FC"/>
    <w:rsid w:val="00C76505"/>
    <w:rsid w:val="00C76C92"/>
    <w:rsid w:val="00C76E29"/>
    <w:rsid w:val="00C77DF9"/>
    <w:rsid w:val="00C82862"/>
    <w:rsid w:val="00C82BD9"/>
    <w:rsid w:val="00C82FF7"/>
    <w:rsid w:val="00C8371F"/>
    <w:rsid w:val="00C8383F"/>
    <w:rsid w:val="00C83C90"/>
    <w:rsid w:val="00C840BC"/>
    <w:rsid w:val="00C842DD"/>
    <w:rsid w:val="00C84F78"/>
    <w:rsid w:val="00C85955"/>
    <w:rsid w:val="00C86315"/>
    <w:rsid w:val="00C87B55"/>
    <w:rsid w:val="00C91726"/>
    <w:rsid w:val="00C9201B"/>
    <w:rsid w:val="00C92C0C"/>
    <w:rsid w:val="00C9302A"/>
    <w:rsid w:val="00C9352F"/>
    <w:rsid w:val="00C9363B"/>
    <w:rsid w:val="00C94582"/>
    <w:rsid w:val="00C945DE"/>
    <w:rsid w:val="00C94A1D"/>
    <w:rsid w:val="00C955CA"/>
    <w:rsid w:val="00C9582C"/>
    <w:rsid w:val="00C96011"/>
    <w:rsid w:val="00C962B9"/>
    <w:rsid w:val="00CA077A"/>
    <w:rsid w:val="00CA2E3C"/>
    <w:rsid w:val="00CA3C34"/>
    <w:rsid w:val="00CA46B5"/>
    <w:rsid w:val="00CA5B7F"/>
    <w:rsid w:val="00CA6C54"/>
    <w:rsid w:val="00CA6EEA"/>
    <w:rsid w:val="00CB0284"/>
    <w:rsid w:val="00CB0654"/>
    <w:rsid w:val="00CB09FC"/>
    <w:rsid w:val="00CB2621"/>
    <w:rsid w:val="00CB2880"/>
    <w:rsid w:val="00CB4F21"/>
    <w:rsid w:val="00CB54E5"/>
    <w:rsid w:val="00CC013B"/>
    <w:rsid w:val="00CC0152"/>
    <w:rsid w:val="00CC1DA4"/>
    <w:rsid w:val="00CC321D"/>
    <w:rsid w:val="00CC393F"/>
    <w:rsid w:val="00CC42C3"/>
    <w:rsid w:val="00CC5F9D"/>
    <w:rsid w:val="00CC65A7"/>
    <w:rsid w:val="00CC6ABF"/>
    <w:rsid w:val="00CC6E16"/>
    <w:rsid w:val="00CC712C"/>
    <w:rsid w:val="00CC719B"/>
    <w:rsid w:val="00CC7927"/>
    <w:rsid w:val="00CD0915"/>
    <w:rsid w:val="00CD0E2E"/>
    <w:rsid w:val="00CD20CA"/>
    <w:rsid w:val="00CD2122"/>
    <w:rsid w:val="00CD64C1"/>
    <w:rsid w:val="00CD6CB1"/>
    <w:rsid w:val="00CD76F6"/>
    <w:rsid w:val="00CD7ADD"/>
    <w:rsid w:val="00CE1B02"/>
    <w:rsid w:val="00CE5147"/>
    <w:rsid w:val="00CE5151"/>
    <w:rsid w:val="00CE5283"/>
    <w:rsid w:val="00CE5BAC"/>
    <w:rsid w:val="00CE799F"/>
    <w:rsid w:val="00CF0383"/>
    <w:rsid w:val="00CF2726"/>
    <w:rsid w:val="00CF308E"/>
    <w:rsid w:val="00CF317C"/>
    <w:rsid w:val="00CF374E"/>
    <w:rsid w:val="00CF37D5"/>
    <w:rsid w:val="00CF400C"/>
    <w:rsid w:val="00CF435D"/>
    <w:rsid w:val="00CF43E8"/>
    <w:rsid w:val="00CF4F0F"/>
    <w:rsid w:val="00CF5380"/>
    <w:rsid w:val="00CF5E0D"/>
    <w:rsid w:val="00CF70B7"/>
    <w:rsid w:val="00D005A1"/>
    <w:rsid w:val="00D01365"/>
    <w:rsid w:val="00D01878"/>
    <w:rsid w:val="00D02935"/>
    <w:rsid w:val="00D02C12"/>
    <w:rsid w:val="00D033B5"/>
    <w:rsid w:val="00D033FE"/>
    <w:rsid w:val="00D048CC"/>
    <w:rsid w:val="00D0512D"/>
    <w:rsid w:val="00D056E7"/>
    <w:rsid w:val="00D05F2F"/>
    <w:rsid w:val="00D06946"/>
    <w:rsid w:val="00D07915"/>
    <w:rsid w:val="00D10784"/>
    <w:rsid w:val="00D12166"/>
    <w:rsid w:val="00D12541"/>
    <w:rsid w:val="00D125D4"/>
    <w:rsid w:val="00D12A8B"/>
    <w:rsid w:val="00D13E96"/>
    <w:rsid w:val="00D14DF5"/>
    <w:rsid w:val="00D150DE"/>
    <w:rsid w:val="00D15521"/>
    <w:rsid w:val="00D16224"/>
    <w:rsid w:val="00D16857"/>
    <w:rsid w:val="00D17282"/>
    <w:rsid w:val="00D17E33"/>
    <w:rsid w:val="00D209DD"/>
    <w:rsid w:val="00D21EC2"/>
    <w:rsid w:val="00D2209E"/>
    <w:rsid w:val="00D24A6F"/>
    <w:rsid w:val="00D24C3D"/>
    <w:rsid w:val="00D24EB1"/>
    <w:rsid w:val="00D25987"/>
    <w:rsid w:val="00D25A6D"/>
    <w:rsid w:val="00D25BBA"/>
    <w:rsid w:val="00D27464"/>
    <w:rsid w:val="00D30154"/>
    <w:rsid w:val="00D30B46"/>
    <w:rsid w:val="00D316D1"/>
    <w:rsid w:val="00D32DB0"/>
    <w:rsid w:val="00D33CCE"/>
    <w:rsid w:val="00D355BC"/>
    <w:rsid w:val="00D35BA0"/>
    <w:rsid w:val="00D360AD"/>
    <w:rsid w:val="00D363C7"/>
    <w:rsid w:val="00D37069"/>
    <w:rsid w:val="00D37715"/>
    <w:rsid w:val="00D37DC1"/>
    <w:rsid w:val="00D4226C"/>
    <w:rsid w:val="00D4230E"/>
    <w:rsid w:val="00D42371"/>
    <w:rsid w:val="00D43D80"/>
    <w:rsid w:val="00D44382"/>
    <w:rsid w:val="00D452F6"/>
    <w:rsid w:val="00D458A7"/>
    <w:rsid w:val="00D46002"/>
    <w:rsid w:val="00D46076"/>
    <w:rsid w:val="00D47799"/>
    <w:rsid w:val="00D47BB7"/>
    <w:rsid w:val="00D511A9"/>
    <w:rsid w:val="00D52890"/>
    <w:rsid w:val="00D52C5D"/>
    <w:rsid w:val="00D5311D"/>
    <w:rsid w:val="00D533E5"/>
    <w:rsid w:val="00D540CD"/>
    <w:rsid w:val="00D54BEC"/>
    <w:rsid w:val="00D55EEE"/>
    <w:rsid w:val="00D579A7"/>
    <w:rsid w:val="00D57FC9"/>
    <w:rsid w:val="00D60DB5"/>
    <w:rsid w:val="00D60DF7"/>
    <w:rsid w:val="00D61800"/>
    <w:rsid w:val="00D61F5B"/>
    <w:rsid w:val="00D628DC"/>
    <w:rsid w:val="00D63A13"/>
    <w:rsid w:val="00D63F38"/>
    <w:rsid w:val="00D6577A"/>
    <w:rsid w:val="00D65C04"/>
    <w:rsid w:val="00D662CB"/>
    <w:rsid w:val="00D6780C"/>
    <w:rsid w:val="00D70011"/>
    <w:rsid w:val="00D715E2"/>
    <w:rsid w:val="00D725A9"/>
    <w:rsid w:val="00D72ECB"/>
    <w:rsid w:val="00D745B6"/>
    <w:rsid w:val="00D75294"/>
    <w:rsid w:val="00D7552C"/>
    <w:rsid w:val="00D76537"/>
    <w:rsid w:val="00D76724"/>
    <w:rsid w:val="00D76C61"/>
    <w:rsid w:val="00D76D3B"/>
    <w:rsid w:val="00D770B6"/>
    <w:rsid w:val="00D77A60"/>
    <w:rsid w:val="00D77E62"/>
    <w:rsid w:val="00D80BCA"/>
    <w:rsid w:val="00D80FCD"/>
    <w:rsid w:val="00D8183F"/>
    <w:rsid w:val="00D82F0B"/>
    <w:rsid w:val="00D831DE"/>
    <w:rsid w:val="00D8463E"/>
    <w:rsid w:val="00D8464E"/>
    <w:rsid w:val="00D86432"/>
    <w:rsid w:val="00D86F46"/>
    <w:rsid w:val="00D86F82"/>
    <w:rsid w:val="00D8782D"/>
    <w:rsid w:val="00D90340"/>
    <w:rsid w:val="00D90939"/>
    <w:rsid w:val="00D93CA3"/>
    <w:rsid w:val="00D9455D"/>
    <w:rsid w:val="00D94CC5"/>
    <w:rsid w:val="00D95C97"/>
    <w:rsid w:val="00D970E3"/>
    <w:rsid w:val="00DA1DA3"/>
    <w:rsid w:val="00DA1E36"/>
    <w:rsid w:val="00DA2376"/>
    <w:rsid w:val="00DA241B"/>
    <w:rsid w:val="00DA3780"/>
    <w:rsid w:val="00DA3BB5"/>
    <w:rsid w:val="00DA5194"/>
    <w:rsid w:val="00DA5677"/>
    <w:rsid w:val="00DA57E2"/>
    <w:rsid w:val="00DB1C77"/>
    <w:rsid w:val="00DB28A3"/>
    <w:rsid w:val="00DB3748"/>
    <w:rsid w:val="00DB5B4C"/>
    <w:rsid w:val="00DB7EC3"/>
    <w:rsid w:val="00DC070E"/>
    <w:rsid w:val="00DC09C4"/>
    <w:rsid w:val="00DC0F2C"/>
    <w:rsid w:val="00DC22A0"/>
    <w:rsid w:val="00DC2587"/>
    <w:rsid w:val="00DC4678"/>
    <w:rsid w:val="00DC6A35"/>
    <w:rsid w:val="00DD139E"/>
    <w:rsid w:val="00DD1948"/>
    <w:rsid w:val="00DD28A3"/>
    <w:rsid w:val="00DD405B"/>
    <w:rsid w:val="00DD41BB"/>
    <w:rsid w:val="00DD456E"/>
    <w:rsid w:val="00DD5221"/>
    <w:rsid w:val="00DD5A01"/>
    <w:rsid w:val="00DD5C1E"/>
    <w:rsid w:val="00DD6139"/>
    <w:rsid w:val="00DD751A"/>
    <w:rsid w:val="00DD7874"/>
    <w:rsid w:val="00DE183E"/>
    <w:rsid w:val="00DE1D6B"/>
    <w:rsid w:val="00DE2813"/>
    <w:rsid w:val="00DE2823"/>
    <w:rsid w:val="00DE39C3"/>
    <w:rsid w:val="00DE3DC5"/>
    <w:rsid w:val="00DE4794"/>
    <w:rsid w:val="00DE4B10"/>
    <w:rsid w:val="00DE5987"/>
    <w:rsid w:val="00DE5E72"/>
    <w:rsid w:val="00DE61EE"/>
    <w:rsid w:val="00DE74E2"/>
    <w:rsid w:val="00DF0299"/>
    <w:rsid w:val="00DF02FB"/>
    <w:rsid w:val="00DF112D"/>
    <w:rsid w:val="00DF13D8"/>
    <w:rsid w:val="00DF205E"/>
    <w:rsid w:val="00DF5726"/>
    <w:rsid w:val="00DF5EF2"/>
    <w:rsid w:val="00DF5FF4"/>
    <w:rsid w:val="00DF6216"/>
    <w:rsid w:val="00DF64A5"/>
    <w:rsid w:val="00DF7D2F"/>
    <w:rsid w:val="00DF7DCF"/>
    <w:rsid w:val="00DF7EA1"/>
    <w:rsid w:val="00E01E3C"/>
    <w:rsid w:val="00E03AED"/>
    <w:rsid w:val="00E04764"/>
    <w:rsid w:val="00E061DE"/>
    <w:rsid w:val="00E06EE5"/>
    <w:rsid w:val="00E070F7"/>
    <w:rsid w:val="00E07403"/>
    <w:rsid w:val="00E07DF7"/>
    <w:rsid w:val="00E107D3"/>
    <w:rsid w:val="00E10F31"/>
    <w:rsid w:val="00E12225"/>
    <w:rsid w:val="00E137DB"/>
    <w:rsid w:val="00E1404F"/>
    <w:rsid w:val="00E142E5"/>
    <w:rsid w:val="00E14E69"/>
    <w:rsid w:val="00E15580"/>
    <w:rsid w:val="00E15C30"/>
    <w:rsid w:val="00E2018C"/>
    <w:rsid w:val="00E203DB"/>
    <w:rsid w:val="00E2082D"/>
    <w:rsid w:val="00E20BBD"/>
    <w:rsid w:val="00E20BEF"/>
    <w:rsid w:val="00E20FC4"/>
    <w:rsid w:val="00E226E8"/>
    <w:rsid w:val="00E2291C"/>
    <w:rsid w:val="00E23E3D"/>
    <w:rsid w:val="00E23E63"/>
    <w:rsid w:val="00E23E69"/>
    <w:rsid w:val="00E25B55"/>
    <w:rsid w:val="00E25F8B"/>
    <w:rsid w:val="00E26019"/>
    <w:rsid w:val="00E260BB"/>
    <w:rsid w:val="00E26312"/>
    <w:rsid w:val="00E273A4"/>
    <w:rsid w:val="00E27771"/>
    <w:rsid w:val="00E27FE9"/>
    <w:rsid w:val="00E306BC"/>
    <w:rsid w:val="00E30F48"/>
    <w:rsid w:val="00E332CA"/>
    <w:rsid w:val="00E33415"/>
    <w:rsid w:val="00E33C2A"/>
    <w:rsid w:val="00E34EFD"/>
    <w:rsid w:val="00E35E84"/>
    <w:rsid w:val="00E365C1"/>
    <w:rsid w:val="00E372B4"/>
    <w:rsid w:val="00E40272"/>
    <w:rsid w:val="00E40784"/>
    <w:rsid w:val="00E40E2C"/>
    <w:rsid w:val="00E412E0"/>
    <w:rsid w:val="00E41408"/>
    <w:rsid w:val="00E41747"/>
    <w:rsid w:val="00E43241"/>
    <w:rsid w:val="00E44EA0"/>
    <w:rsid w:val="00E47DDB"/>
    <w:rsid w:val="00E47F12"/>
    <w:rsid w:val="00E53D6A"/>
    <w:rsid w:val="00E54584"/>
    <w:rsid w:val="00E54C76"/>
    <w:rsid w:val="00E5506D"/>
    <w:rsid w:val="00E5519E"/>
    <w:rsid w:val="00E554A8"/>
    <w:rsid w:val="00E56139"/>
    <w:rsid w:val="00E5728C"/>
    <w:rsid w:val="00E609D2"/>
    <w:rsid w:val="00E60C3A"/>
    <w:rsid w:val="00E60EB8"/>
    <w:rsid w:val="00E616F5"/>
    <w:rsid w:val="00E62B6D"/>
    <w:rsid w:val="00E630CB"/>
    <w:rsid w:val="00E63897"/>
    <w:rsid w:val="00E659C5"/>
    <w:rsid w:val="00E65B90"/>
    <w:rsid w:val="00E66000"/>
    <w:rsid w:val="00E665F3"/>
    <w:rsid w:val="00E67761"/>
    <w:rsid w:val="00E6784F"/>
    <w:rsid w:val="00E67952"/>
    <w:rsid w:val="00E67ADA"/>
    <w:rsid w:val="00E7038C"/>
    <w:rsid w:val="00E70458"/>
    <w:rsid w:val="00E7056A"/>
    <w:rsid w:val="00E70FB6"/>
    <w:rsid w:val="00E72453"/>
    <w:rsid w:val="00E72CC3"/>
    <w:rsid w:val="00E746D6"/>
    <w:rsid w:val="00E7525D"/>
    <w:rsid w:val="00E75770"/>
    <w:rsid w:val="00E7688A"/>
    <w:rsid w:val="00E77ED2"/>
    <w:rsid w:val="00E805A1"/>
    <w:rsid w:val="00E8073C"/>
    <w:rsid w:val="00E81DEF"/>
    <w:rsid w:val="00E81EE2"/>
    <w:rsid w:val="00E825F7"/>
    <w:rsid w:val="00E8340D"/>
    <w:rsid w:val="00E83D6E"/>
    <w:rsid w:val="00E85158"/>
    <w:rsid w:val="00E859C4"/>
    <w:rsid w:val="00E85F05"/>
    <w:rsid w:val="00E86F24"/>
    <w:rsid w:val="00E87062"/>
    <w:rsid w:val="00E87F4B"/>
    <w:rsid w:val="00E901AD"/>
    <w:rsid w:val="00E91C54"/>
    <w:rsid w:val="00E92652"/>
    <w:rsid w:val="00E93D56"/>
    <w:rsid w:val="00E94A76"/>
    <w:rsid w:val="00E94E64"/>
    <w:rsid w:val="00E95396"/>
    <w:rsid w:val="00E95E30"/>
    <w:rsid w:val="00E979CF"/>
    <w:rsid w:val="00EA07C2"/>
    <w:rsid w:val="00EA11D7"/>
    <w:rsid w:val="00EA12A0"/>
    <w:rsid w:val="00EA2940"/>
    <w:rsid w:val="00EA313E"/>
    <w:rsid w:val="00EA3A31"/>
    <w:rsid w:val="00EA3CE2"/>
    <w:rsid w:val="00EA4527"/>
    <w:rsid w:val="00EA5259"/>
    <w:rsid w:val="00EA57FA"/>
    <w:rsid w:val="00EA5ADC"/>
    <w:rsid w:val="00EA6055"/>
    <w:rsid w:val="00EA6F64"/>
    <w:rsid w:val="00EA7271"/>
    <w:rsid w:val="00EB0258"/>
    <w:rsid w:val="00EB0456"/>
    <w:rsid w:val="00EB0C80"/>
    <w:rsid w:val="00EB1B64"/>
    <w:rsid w:val="00EB3B3E"/>
    <w:rsid w:val="00EB4050"/>
    <w:rsid w:val="00EB40C9"/>
    <w:rsid w:val="00EB425C"/>
    <w:rsid w:val="00EB5F0D"/>
    <w:rsid w:val="00EB62DC"/>
    <w:rsid w:val="00EB6794"/>
    <w:rsid w:val="00EB6E32"/>
    <w:rsid w:val="00EB7654"/>
    <w:rsid w:val="00EB7769"/>
    <w:rsid w:val="00EC091C"/>
    <w:rsid w:val="00EC0D68"/>
    <w:rsid w:val="00EC1011"/>
    <w:rsid w:val="00EC2D88"/>
    <w:rsid w:val="00EC387D"/>
    <w:rsid w:val="00EC43E6"/>
    <w:rsid w:val="00EC476E"/>
    <w:rsid w:val="00EC5199"/>
    <w:rsid w:val="00EC5EF2"/>
    <w:rsid w:val="00EC6C62"/>
    <w:rsid w:val="00EC71C5"/>
    <w:rsid w:val="00ED080C"/>
    <w:rsid w:val="00ED0B22"/>
    <w:rsid w:val="00ED114B"/>
    <w:rsid w:val="00ED1CAC"/>
    <w:rsid w:val="00ED2D81"/>
    <w:rsid w:val="00ED370D"/>
    <w:rsid w:val="00ED44B9"/>
    <w:rsid w:val="00ED6C8E"/>
    <w:rsid w:val="00ED6DD2"/>
    <w:rsid w:val="00ED7457"/>
    <w:rsid w:val="00ED75E4"/>
    <w:rsid w:val="00ED7DE2"/>
    <w:rsid w:val="00ED7FEE"/>
    <w:rsid w:val="00EE0C93"/>
    <w:rsid w:val="00EE13E4"/>
    <w:rsid w:val="00EE15DD"/>
    <w:rsid w:val="00EE6045"/>
    <w:rsid w:val="00EE6367"/>
    <w:rsid w:val="00EE6C0F"/>
    <w:rsid w:val="00EE784B"/>
    <w:rsid w:val="00EE7B96"/>
    <w:rsid w:val="00EF1018"/>
    <w:rsid w:val="00EF157E"/>
    <w:rsid w:val="00EF15FC"/>
    <w:rsid w:val="00EF1B90"/>
    <w:rsid w:val="00EF241B"/>
    <w:rsid w:val="00EF26FE"/>
    <w:rsid w:val="00EF2F7E"/>
    <w:rsid w:val="00EF333A"/>
    <w:rsid w:val="00EF3F3E"/>
    <w:rsid w:val="00EF59A8"/>
    <w:rsid w:val="00EF67F8"/>
    <w:rsid w:val="00EF73A3"/>
    <w:rsid w:val="00F007EA"/>
    <w:rsid w:val="00F007FA"/>
    <w:rsid w:val="00F01B73"/>
    <w:rsid w:val="00F01BA7"/>
    <w:rsid w:val="00F02013"/>
    <w:rsid w:val="00F04F76"/>
    <w:rsid w:val="00F05848"/>
    <w:rsid w:val="00F0646F"/>
    <w:rsid w:val="00F069CB"/>
    <w:rsid w:val="00F07080"/>
    <w:rsid w:val="00F07502"/>
    <w:rsid w:val="00F101A9"/>
    <w:rsid w:val="00F108F9"/>
    <w:rsid w:val="00F10EC4"/>
    <w:rsid w:val="00F1142C"/>
    <w:rsid w:val="00F11FFD"/>
    <w:rsid w:val="00F130AF"/>
    <w:rsid w:val="00F13393"/>
    <w:rsid w:val="00F141C8"/>
    <w:rsid w:val="00F14A90"/>
    <w:rsid w:val="00F14B87"/>
    <w:rsid w:val="00F15BBD"/>
    <w:rsid w:val="00F200BE"/>
    <w:rsid w:val="00F20CAB"/>
    <w:rsid w:val="00F23045"/>
    <w:rsid w:val="00F2322C"/>
    <w:rsid w:val="00F2507E"/>
    <w:rsid w:val="00F251BF"/>
    <w:rsid w:val="00F266D2"/>
    <w:rsid w:val="00F27043"/>
    <w:rsid w:val="00F27837"/>
    <w:rsid w:val="00F27B1D"/>
    <w:rsid w:val="00F3167E"/>
    <w:rsid w:val="00F32394"/>
    <w:rsid w:val="00F33488"/>
    <w:rsid w:val="00F34080"/>
    <w:rsid w:val="00F34B59"/>
    <w:rsid w:val="00F35822"/>
    <w:rsid w:val="00F3584E"/>
    <w:rsid w:val="00F3586E"/>
    <w:rsid w:val="00F35F82"/>
    <w:rsid w:val="00F36A14"/>
    <w:rsid w:val="00F37505"/>
    <w:rsid w:val="00F37580"/>
    <w:rsid w:val="00F4068D"/>
    <w:rsid w:val="00F406EB"/>
    <w:rsid w:val="00F42F95"/>
    <w:rsid w:val="00F43664"/>
    <w:rsid w:val="00F440A6"/>
    <w:rsid w:val="00F443BC"/>
    <w:rsid w:val="00F44D25"/>
    <w:rsid w:val="00F45DC5"/>
    <w:rsid w:val="00F461C9"/>
    <w:rsid w:val="00F46900"/>
    <w:rsid w:val="00F4750A"/>
    <w:rsid w:val="00F50616"/>
    <w:rsid w:val="00F52085"/>
    <w:rsid w:val="00F5228B"/>
    <w:rsid w:val="00F5277D"/>
    <w:rsid w:val="00F531EB"/>
    <w:rsid w:val="00F54422"/>
    <w:rsid w:val="00F54A9D"/>
    <w:rsid w:val="00F55042"/>
    <w:rsid w:val="00F57137"/>
    <w:rsid w:val="00F57515"/>
    <w:rsid w:val="00F5751C"/>
    <w:rsid w:val="00F5777E"/>
    <w:rsid w:val="00F615B3"/>
    <w:rsid w:val="00F61FBD"/>
    <w:rsid w:val="00F63B5A"/>
    <w:rsid w:val="00F64432"/>
    <w:rsid w:val="00F67F3F"/>
    <w:rsid w:val="00F7095E"/>
    <w:rsid w:val="00F70C35"/>
    <w:rsid w:val="00F71E92"/>
    <w:rsid w:val="00F722B8"/>
    <w:rsid w:val="00F74590"/>
    <w:rsid w:val="00F751BD"/>
    <w:rsid w:val="00F75606"/>
    <w:rsid w:val="00F75AA3"/>
    <w:rsid w:val="00F75EE2"/>
    <w:rsid w:val="00F75F94"/>
    <w:rsid w:val="00F767D7"/>
    <w:rsid w:val="00F81861"/>
    <w:rsid w:val="00F818E8"/>
    <w:rsid w:val="00F81B08"/>
    <w:rsid w:val="00F8230C"/>
    <w:rsid w:val="00F83754"/>
    <w:rsid w:val="00F84138"/>
    <w:rsid w:val="00F84404"/>
    <w:rsid w:val="00F845D2"/>
    <w:rsid w:val="00F84C8D"/>
    <w:rsid w:val="00F84DB6"/>
    <w:rsid w:val="00F85104"/>
    <w:rsid w:val="00F85617"/>
    <w:rsid w:val="00F86A14"/>
    <w:rsid w:val="00F87423"/>
    <w:rsid w:val="00F87F60"/>
    <w:rsid w:val="00F9063C"/>
    <w:rsid w:val="00F90952"/>
    <w:rsid w:val="00F90D80"/>
    <w:rsid w:val="00F90EA2"/>
    <w:rsid w:val="00F916D2"/>
    <w:rsid w:val="00F91A72"/>
    <w:rsid w:val="00F91B72"/>
    <w:rsid w:val="00F92FF4"/>
    <w:rsid w:val="00F930CF"/>
    <w:rsid w:val="00F93C28"/>
    <w:rsid w:val="00F94011"/>
    <w:rsid w:val="00F95038"/>
    <w:rsid w:val="00F95588"/>
    <w:rsid w:val="00F962CC"/>
    <w:rsid w:val="00F96554"/>
    <w:rsid w:val="00F97461"/>
    <w:rsid w:val="00F974EF"/>
    <w:rsid w:val="00F97FF7"/>
    <w:rsid w:val="00FA03FD"/>
    <w:rsid w:val="00FA13AD"/>
    <w:rsid w:val="00FA2ED2"/>
    <w:rsid w:val="00FA2F36"/>
    <w:rsid w:val="00FA428E"/>
    <w:rsid w:val="00FA5AA9"/>
    <w:rsid w:val="00FA5AD4"/>
    <w:rsid w:val="00FA6377"/>
    <w:rsid w:val="00FA6550"/>
    <w:rsid w:val="00FA6C41"/>
    <w:rsid w:val="00FB07A8"/>
    <w:rsid w:val="00FB1267"/>
    <w:rsid w:val="00FB28BD"/>
    <w:rsid w:val="00FB2BC6"/>
    <w:rsid w:val="00FB3BB9"/>
    <w:rsid w:val="00FB6ED9"/>
    <w:rsid w:val="00FB744C"/>
    <w:rsid w:val="00FB7643"/>
    <w:rsid w:val="00FC1088"/>
    <w:rsid w:val="00FC1CE0"/>
    <w:rsid w:val="00FC29B1"/>
    <w:rsid w:val="00FC36AF"/>
    <w:rsid w:val="00FC38AF"/>
    <w:rsid w:val="00FC4A30"/>
    <w:rsid w:val="00FC4AFF"/>
    <w:rsid w:val="00FC4C52"/>
    <w:rsid w:val="00FC5476"/>
    <w:rsid w:val="00FC59DC"/>
    <w:rsid w:val="00FC61CD"/>
    <w:rsid w:val="00FC77C4"/>
    <w:rsid w:val="00FC7BEF"/>
    <w:rsid w:val="00FD014D"/>
    <w:rsid w:val="00FD07A1"/>
    <w:rsid w:val="00FD0B0C"/>
    <w:rsid w:val="00FD0E85"/>
    <w:rsid w:val="00FD1C66"/>
    <w:rsid w:val="00FD21A4"/>
    <w:rsid w:val="00FD21EA"/>
    <w:rsid w:val="00FD2378"/>
    <w:rsid w:val="00FD2AA9"/>
    <w:rsid w:val="00FD2E5A"/>
    <w:rsid w:val="00FD2ECC"/>
    <w:rsid w:val="00FD3DBD"/>
    <w:rsid w:val="00FD4B84"/>
    <w:rsid w:val="00FD4D07"/>
    <w:rsid w:val="00FD5CF5"/>
    <w:rsid w:val="00FD6CA0"/>
    <w:rsid w:val="00FD7202"/>
    <w:rsid w:val="00FD7B2D"/>
    <w:rsid w:val="00FD7B3B"/>
    <w:rsid w:val="00FE0411"/>
    <w:rsid w:val="00FE0782"/>
    <w:rsid w:val="00FE1687"/>
    <w:rsid w:val="00FE2695"/>
    <w:rsid w:val="00FE2902"/>
    <w:rsid w:val="00FE2919"/>
    <w:rsid w:val="00FE315A"/>
    <w:rsid w:val="00FE3FF4"/>
    <w:rsid w:val="00FE45E1"/>
    <w:rsid w:val="00FE6F3B"/>
    <w:rsid w:val="00FE7151"/>
    <w:rsid w:val="00FE7B57"/>
    <w:rsid w:val="00FF08B2"/>
    <w:rsid w:val="00FF106A"/>
    <w:rsid w:val="00FF4391"/>
    <w:rsid w:val="00FF458A"/>
    <w:rsid w:val="00FF45C1"/>
    <w:rsid w:val="00FF4812"/>
    <w:rsid w:val="00FF58AA"/>
    <w:rsid w:val="00FF5CD2"/>
    <w:rsid w:val="00FF5D3B"/>
    <w:rsid w:val="00FF7020"/>
    <w:rsid w:val="00FF7F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15D80"/>
  <w15:docId w15:val="{0BD08A65-87D2-4538-A329-34927E99D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531EB"/>
    <w:pPr>
      <w:ind w:firstLine="567"/>
      <w:jc w:val="both"/>
    </w:pPr>
    <w:rPr>
      <w:sz w:val="24"/>
      <w:szCs w:val="22"/>
      <w:lang w:eastAsia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934FF1"/>
    <w:pPr>
      <w:keepNext/>
      <w:keepLines/>
      <w:spacing w:after="120"/>
      <w:ind w:firstLine="0"/>
      <w:jc w:val="left"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A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D63A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93DE4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9C470F"/>
    <w:rPr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rsid w:val="009C470F"/>
    <w:rPr>
      <w:sz w:val="20"/>
      <w:szCs w:val="20"/>
    </w:rPr>
  </w:style>
  <w:style w:type="character" w:styleId="a8">
    <w:name w:val="footnote reference"/>
    <w:uiPriority w:val="99"/>
    <w:semiHidden/>
    <w:unhideWhenUsed/>
    <w:rsid w:val="009C470F"/>
    <w:rPr>
      <w:vertAlign w:val="superscript"/>
    </w:rPr>
  </w:style>
  <w:style w:type="table" w:styleId="a9">
    <w:name w:val="Table Grid"/>
    <w:basedOn w:val="a1"/>
    <w:uiPriority w:val="59"/>
    <w:rsid w:val="002D0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semiHidden/>
    <w:unhideWhenUsed/>
    <w:rsid w:val="00337025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117E5"/>
  </w:style>
  <w:style w:type="paragraph" w:styleId="ad">
    <w:name w:val="footer"/>
    <w:basedOn w:val="a"/>
    <w:link w:val="ae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117E5"/>
  </w:style>
  <w:style w:type="paragraph" w:styleId="af">
    <w:name w:val="Document Map"/>
    <w:basedOn w:val="a"/>
    <w:link w:val="af0"/>
    <w:uiPriority w:val="99"/>
    <w:semiHidden/>
    <w:unhideWhenUsed/>
    <w:rsid w:val="001E26EE"/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1E26EE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934FF1"/>
    <w:rPr>
      <w:rFonts w:eastAsiaTheme="majorEastAsia" w:cstheme="majorBidi"/>
      <w:b/>
      <w:bCs/>
      <w:sz w:val="24"/>
      <w:szCs w:val="28"/>
      <w:lang w:eastAsia="en-US"/>
    </w:rPr>
  </w:style>
  <w:style w:type="character" w:styleId="af1">
    <w:name w:val="annotation reference"/>
    <w:basedOn w:val="a0"/>
    <w:uiPriority w:val="99"/>
    <w:semiHidden/>
    <w:unhideWhenUsed/>
    <w:rsid w:val="007222CD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7222CD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7222CD"/>
    <w:rPr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222CD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7222CD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3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chart" Target="charts/chart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C:\Users\ws-tmn-an-7\Desktop\11.%20&#1053;&#1086;&#1103;&#1073;&#1088;&#1100;%202018\&#1042;&#1090;&#1086;&#1088;&#1080;&#1095;&#1082;&#1072;.&#1057;&#1091;&#1088;&#1075;&#1091;&#1090;.&#1054;&#1082;&#1090;&#1103;&#1073;&#1088;&#1100;%20(3)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2.xml"/><Relationship Id="rId4" Type="http://schemas.openxmlformats.org/officeDocument/2006/relationships/oleObject" Target="file:///C:\Users\ws-tmn-an-7\Desktop\11.%20&#1053;&#1086;&#1103;&#1073;&#1088;&#1100;%202018\&#1042;&#1090;&#1086;&#1088;&#1080;&#1095;&#1082;&#1072;.&#1057;&#1091;&#1088;&#1075;&#1091;&#1090;.&#1054;&#1082;&#1090;&#1103;&#1073;&#1088;&#1100;%20(3)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oleObject" Target="file:///C:\Users\ws-tmn-an-7\Desktop\11.%20&#1053;&#1086;&#1103;&#1073;&#1088;&#1100;%202018\&#1042;&#1090;&#1086;&#1088;&#1080;&#1095;&#1082;&#1072;.&#1057;&#1091;&#1088;&#1075;&#1091;&#1090;.&#1054;&#1082;&#1090;&#1103;&#1073;&#1088;&#1100;%20(3).xlsx" TargetMode="External"/><Relationship Id="rId1" Type="http://schemas.openxmlformats.org/officeDocument/2006/relationships/image" Target="../media/image2.jpg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4.xml"/><Relationship Id="rId4" Type="http://schemas.openxmlformats.org/officeDocument/2006/relationships/oleObject" Target="file:///C:\Users\ws-tmn-an-7\Desktop\11.%20&#1053;&#1086;&#1103;&#1073;&#1088;&#1100;%202018\&#1042;&#1090;&#1086;&#1088;&#1080;&#1095;&#1082;&#1072;.&#1057;&#1091;&#1088;&#1075;&#1091;&#1090;.&#1054;&#1082;&#1090;&#1103;&#1073;&#1088;&#1100;%20(3)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4.xml"/><Relationship Id="rId1" Type="http://schemas.microsoft.com/office/2011/relationships/chartStyle" Target="style4.xml"/><Relationship Id="rId5" Type="http://schemas.openxmlformats.org/officeDocument/2006/relationships/chartUserShapes" Target="../drawings/drawing5.xml"/><Relationship Id="rId4" Type="http://schemas.openxmlformats.org/officeDocument/2006/relationships/oleObject" Target="file:///C:\Users\ws-tmn-an-7\Desktop\11.%20&#1053;&#1086;&#1103;&#1073;&#1088;&#1100;%202018\&#1042;&#1090;&#1086;&#1088;&#1080;&#1095;&#1082;&#1072;.&#1057;&#1091;&#1088;&#1075;&#1091;&#1090;.&#1054;&#1082;&#1090;&#1103;&#1073;&#1088;&#1100;%20(3)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oleObject" Target="file:///C:\Users\ws-tmn-an-7\Desktop\11.%20&#1053;&#1086;&#1103;&#1073;&#1088;&#1100;%202018\&#1042;&#1090;&#1086;&#1088;&#1080;&#1095;&#1082;&#1072;.%20&#1055;&#1088;&#1086;&#1076;&#1072;&#1078;&#1080;.&#1053;&#1086;&#1103;&#1073;&#1088;&#1100;%20(&#1079;&#1072;&#1087;&#1086;&#1083;&#1085;&#1080;&#1090;&#1100;).xls" TargetMode="External"/><Relationship Id="rId1" Type="http://schemas.openxmlformats.org/officeDocument/2006/relationships/image" Target="../media/image2.jp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556895138170558"/>
          <c:y val="3.6397353699322538E-2"/>
          <c:w val="0.69640896790572282"/>
          <c:h val="0.86580623641160415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254-4416-A589-E2E0C0C1978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254-4416-A589-E2E0C0C19782}"/>
              </c:ext>
            </c:extLst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254-4416-A589-E2E0C0C19782}"/>
              </c:ext>
            </c:extLst>
          </c:dPt>
          <c:dPt>
            <c:idx val="3"/>
            <c:bubble3D val="0"/>
            <c:spPr>
              <a:solidFill>
                <a:schemeClr val="accent2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254-4416-A589-E2E0C0C19782}"/>
              </c:ext>
            </c:extLst>
          </c:dPt>
          <c:dLbls>
            <c:dLbl>
              <c:idx val="0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254-4416-A589-E2E0C0C19782}"/>
                </c:ext>
              </c:extLst>
            </c:dLbl>
            <c:dLbl>
              <c:idx val="1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254-4416-A589-E2E0C0C19782}"/>
                </c:ext>
              </c:extLst>
            </c:dLbl>
            <c:dLbl>
              <c:idx val="2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254-4416-A589-E2E0C0C19782}"/>
                </c:ext>
              </c:extLst>
            </c:dLbl>
            <c:dLbl>
              <c:idx val="3"/>
              <c:layout>
                <c:manualLayout>
                  <c:x val="-7.8201368523949169E-3"/>
                  <c:y val="-4.2462859208205151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254-4416-A589-E2E0C0C1978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Графики!$A$4:$A$7</c:f>
              <c:strCache>
                <c:ptCount val="4"/>
                <c:pt idx="0">
                  <c:v>2 комн.</c:v>
                </c:pt>
                <c:pt idx="1">
                  <c:v>1 комн.</c:v>
                </c:pt>
                <c:pt idx="2">
                  <c:v>3 комн.</c:v>
                </c:pt>
                <c:pt idx="3">
                  <c:v>многокомн.</c:v>
                </c:pt>
              </c:strCache>
            </c:strRef>
          </c:cat>
          <c:val>
            <c:numRef>
              <c:f>Графики!$C$4:$C$7</c:f>
              <c:numCache>
                <c:formatCode>0.0%</c:formatCode>
                <c:ptCount val="4"/>
                <c:pt idx="0">
                  <c:v>0.36663179916317989</c:v>
                </c:pt>
                <c:pt idx="1">
                  <c:v>0.29236401673640167</c:v>
                </c:pt>
                <c:pt idx="2">
                  <c:v>0.24372384937238495</c:v>
                </c:pt>
                <c:pt idx="3">
                  <c:v>9.7280334728033477E-2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254-4416-A589-E2E0C0C197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3"/>
          <a:srcRect/>
          <a:stretch>
            <a:fillRect l="27000" t="46000" r="27000" b="46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9784840147993547"/>
          <c:y val="0.12923076923076923"/>
          <c:w val="0.66132570184373773"/>
          <c:h val="0.7271794871794872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4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EF9-4047-9680-69DB59D7387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Графики!$A$31:$A$35</c:f>
              <c:strCache>
                <c:ptCount val="5"/>
                <c:pt idx="0">
                  <c:v>Северный промышленный</c:v>
                </c:pt>
                <c:pt idx="1">
                  <c:v>Северо-Восточный</c:v>
                </c:pt>
                <c:pt idx="2">
                  <c:v>Восточный</c:v>
                </c:pt>
                <c:pt idx="3">
                  <c:v>Центральный район</c:v>
                </c:pt>
                <c:pt idx="4">
                  <c:v>Северный жилой</c:v>
                </c:pt>
              </c:strCache>
            </c:strRef>
          </c:cat>
          <c:val>
            <c:numRef>
              <c:f>Графики!$B$31:$B$35</c:f>
              <c:numCache>
                <c:formatCode>0.0%</c:formatCode>
                <c:ptCount val="5"/>
                <c:pt idx="0">
                  <c:v>6.2761506276150627E-3</c:v>
                </c:pt>
                <c:pt idx="1">
                  <c:v>0.14696652719665271</c:v>
                </c:pt>
                <c:pt idx="2">
                  <c:v>0.22541841004184102</c:v>
                </c:pt>
                <c:pt idx="3">
                  <c:v>0.28870292887029286</c:v>
                </c:pt>
                <c:pt idx="4">
                  <c:v>0.33263598326359833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EF9-4047-9680-69DB59D738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86831440"/>
        <c:axId val="286832224"/>
      </c:barChart>
      <c:catAx>
        <c:axId val="2868314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6832224"/>
        <c:crosses val="autoZero"/>
        <c:auto val="1"/>
        <c:lblAlgn val="ctr"/>
        <c:lblOffset val="100"/>
        <c:noMultiLvlLbl val="0"/>
      </c:catAx>
      <c:valAx>
        <c:axId val="286832224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286831440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0000" t="44000" r="20000" b="44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2880726291982607E-2"/>
          <c:y val="0.10634680212518396"/>
          <c:w val="0.84256741332286711"/>
          <c:h val="0.7193447986842576"/>
        </c:manualLayout>
      </c:layout>
      <c:barChart>
        <c:barDir val="col"/>
        <c:grouping val="clustered"/>
        <c:varyColors val="0"/>
        <c:ser>
          <c:idx val="1"/>
          <c:order val="1"/>
          <c:spPr>
            <a:solidFill>
              <a:srgbClr val="92D050"/>
            </a:solidFill>
          </c:spPr>
          <c:invertIfNegative val="0"/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148E-46DC-8A87-6FADFEEF60A5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148E-46DC-8A87-6FADFEEF60A5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148E-46DC-8A87-6FADFEEF60A5}"/>
              </c:ext>
            </c:extLst>
          </c:dPt>
          <c:dPt>
            <c:idx val="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148E-46DC-8A87-6FADFEEF60A5}"/>
              </c:ext>
            </c:extLst>
          </c:dPt>
          <c:dPt>
            <c:idx val="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148E-46DC-8A87-6FADFEEF60A5}"/>
              </c:ext>
            </c:extLst>
          </c:dPt>
          <c:dPt>
            <c:idx val="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148E-46DC-8A87-6FADFEEF60A5}"/>
              </c:ext>
            </c:extLst>
          </c:dPt>
          <c:dPt>
            <c:idx val="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148E-46DC-8A87-6FADFEEF60A5}"/>
              </c:ext>
            </c:extLst>
          </c:dPt>
          <c:dPt>
            <c:idx val="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148E-46DC-8A87-6FADFEEF60A5}"/>
              </c:ext>
            </c:extLst>
          </c:dPt>
          <c:dPt>
            <c:idx val="1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148E-46DC-8A87-6FADFEEF60A5}"/>
              </c:ext>
            </c:extLst>
          </c:dPt>
          <c:dPt>
            <c:idx val="1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148E-46DC-8A87-6FADFEEF60A5}"/>
              </c:ext>
            </c:extLst>
          </c:dPt>
          <c:dPt>
            <c:idx val="1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A-148E-46DC-8A87-6FADFEEF60A5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Графики!$AV$84:$BH$84</c:f>
              <c:numCache>
                <c:formatCode>mmm\-yy</c:formatCode>
                <c:ptCount val="13"/>
                <c:pt idx="0">
                  <c:v>43040</c:v>
                </c:pt>
                <c:pt idx="1">
                  <c:v>43070</c:v>
                </c:pt>
                <c:pt idx="2">
                  <c:v>43101</c:v>
                </c:pt>
                <c:pt idx="3">
                  <c:v>43132</c:v>
                </c:pt>
                <c:pt idx="4">
                  <c:v>43160</c:v>
                </c:pt>
                <c:pt idx="5">
                  <c:v>43191</c:v>
                </c:pt>
                <c:pt idx="6">
                  <c:v>43221</c:v>
                </c:pt>
                <c:pt idx="7">
                  <c:v>43252</c:v>
                </c:pt>
                <c:pt idx="8">
                  <c:v>43282</c:v>
                </c:pt>
                <c:pt idx="9">
                  <c:v>43313</c:v>
                </c:pt>
                <c:pt idx="10">
                  <c:v>43344</c:v>
                </c:pt>
                <c:pt idx="11">
                  <c:v>43374</c:v>
                </c:pt>
                <c:pt idx="12">
                  <c:v>43405</c:v>
                </c:pt>
              </c:numCache>
            </c:numRef>
          </c:cat>
          <c:val>
            <c:numRef>
              <c:f>Графики!$AV$86:$BH$86</c:f>
              <c:numCache>
                <c:formatCode>0.00%</c:formatCode>
                <c:ptCount val="13"/>
                <c:pt idx="0">
                  <c:v>7.4915495970906409E-3</c:v>
                </c:pt>
                <c:pt idx="1">
                  <c:v>5.1207335419301003E-3</c:v>
                </c:pt>
                <c:pt idx="2">
                  <c:v>1.2394017069941032E-3</c:v>
                </c:pt>
                <c:pt idx="3">
                  <c:v>5.8376705584470834E-3</c:v>
                </c:pt>
                <c:pt idx="4">
                  <c:v>5.9976474633718357E-3</c:v>
                </c:pt>
                <c:pt idx="5">
                  <c:v>3.2688112706174E-3</c:v>
                </c:pt>
                <c:pt idx="6">
                  <c:v>1.8290401696019476E-3</c:v>
                </c:pt>
                <c:pt idx="7">
                  <c:v>9.2806461874663793E-3</c:v>
                </c:pt>
                <c:pt idx="8">
                  <c:v>4.4400592007893813E-3</c:v>
                </c:pt>
                <c:pt idx="9">
                  <c:v>4.4340755293603706E-3</c:v>
                </c:pt>
                <c:pt idx="10">
                  <c:v>1.9423805707610153E-3</c:v>
                </c:pt>
                <c:pt idx="11">
                  <c:v>5.7480613849574258E-3</c:v>
                </c:pt>
                <c:pt idx="12">
                  <c:v>1.1079959023022612E-2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148E-46DC-8A87-6FADFEEF60A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06135096"/>
        <c:axId val="206131568"/>
      </c:barChart>
      <c:lineChart>
        <c:grouping val="standard"/>
        <c:varyColors val="0"/>
        <c:ser>
          <c:idx val="0"/>
          <c:order val="0"/>
          <c:spPr>
            <a:ln w="22225">
              <a:solidFill>
                <a:srgbClr val="FF0000"/>
              </a:solidFill>
            </a:ln>
          </c:spPr>
          <c:marker>
            <c:symbol val="circle"/>
            <c:size val="5"/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Графики!$AV$84:$BH$84</c:f>
              <c:numCache>
                <c:formatCode>mmm\-yy</c:formatCode>
                <c:ptCount val="13"/>
                <c:pt idx="0">
                  <c:v>43040</c:v>
                </c:pt>
                <c:pt idx="1">
                  <c:v>43070</c:v>
                </c:pt>
                <c:pt idx="2">
                  <c:v>43101</c:v>
                </c:pt>
                <c:pt idx="3">
                  <c:v>43132</c:v>
                </c:pt>
                <c:pt idx="4">
                  <c:v>43160</c:v>
                </c:pt>
                <c:pt idx="5">
                  <c:v>43191</c:v>
                </c:pt>
                <c:pt idx="6">
                  <c:v>43221</c:v>
                </c:pt>
                <c:pt idx="7">
                  <c:v>43252</c:v>
                </c:pt>
                <c:pt idx="8">
                  <c:v>43282</c:v>
                </c:pt>
                <c:pt idx="9">
                  <c:v>43313</c:v>
                </c:pt>
                <c:pt idx="10">
                  <c:v>43344</c:v>
                </c:pt>
                <c:pt idx="11">
                  <c:v>43374</c:v>
                </c:pt>
                <c:pt idx="12">
                  <c:v>43405</c:v>
                </c:pt>
              </c:numCache>
            </c:numRef>
          </c:cat>
          <c:val>
            <c:numRef>
              <c:f>Графики!$AV$85:$BH$85</c:f>
              <c:numCache>
                <c:formatCode>General</c:formatCode>
                <c:ptCount val="13"/>
                <c:pt idx="0" formatCode="0">
                  <c:v>70640.27</c:v>
                </c:pt>
                <c:pt idx="1">
                  <c:v>71002</c:v>
                </c:pt>
                <c:pt idx="2">
                  <c:v>71090</c:v>
                </c:pt>
                <c:pt idx="3">
                  <c:v>71505</c:v>
                </c:pt>
                <c:pt idx="4" formatCode="0">
                  <c:v>71933.8617818684</c:v>
                </c:pt>
                <c:pt idx="5">
                  <c:v>72169</c:v>
                </c:pt>
                <c:pt idx="6">
                  <c:v>72301</c:v>
                </c:pt>
                <c:pt idx="7">
                  <c:v>72972</c:v>
                </c:pt>
                <c:pt idx="8">
                  <c:v>73296</c:v>
                </c:pt>
                <c:pt idx="9">
                  <c:v>73621</c:v>
                </c:pt>
                <c:pt idx="10">
                  <c:v>73764</c:v>
                </c:pt>
                <c:pt idx="11">
                  <c:v>74188</c:v>
                </c:pt>
                <c:pt idx="12">
                  <c:v>75010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148E-46DC-8A87-6FADFEEF60A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06133920"/>
        <c:axId val="206134704"/>
      </c:lineChart>
      <c:dateAx>
        <c:axId val="206133920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crossAx val="206134704"/>
        <c:crossesAt val="0"/>
        <c:auto val="1"/>
        <c:lblOffset val="100"/>
        <c:baseTimeUnit val="months"/>
      </c:dateAx>
      <c:valAx>
        <c:axId val="206134704"/>
        <c:scaling>
          <c:orientation val="minMax"/>
          <c:max val="90000"/>
          <c:min val="40000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206133920"/>
        <c:crosses val="autoZero"/>
        <c:crossBetween val="between"/>
        <c:majorUnit val="10000"/>
      </c:valAx>
      <c:valAx>
        <c:axId val="206131568"/>
        <c:scaling>
          <c:orientation val="minMax"/>
          <c:max val="4.0000000000000008E-2"/>
          <c:min val="-4.0000000000000008E-2"/>
        </c:scaling>
        <c:delete val="0"/>
        <c:axPos val="r"/>
        <c:numFmt formatCode="0.00%" sourceLinked="1"/>
        <c:majorTickMark val="cross"/>
        <c:minorTickMark val="cross"/>
        <c:tickLblPos val="nextTo"/>
        <c:spPr>
          <a:noFill/>
        </c:spPr>
        <c:crossAx val="206135096"/>
        <c:crosses val="max"/>
        <c:crossBetween val="between"/>
        <c:majorUnit val="1.0000000000000005E-2"/>
        <c:minorUnit val="5.000000000000001E-3"/>
      </c:valAx>
      <c:dateAx>
        <c:axId val="206135096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extTo"/>
        <c:crossAx val="206131568"/>
        <c:crossesAt val="0"/>
        <c:auto val="1"/>
        <c:lblOffset val="100"/>
        <c:baseTimeUnit val="months"/>
        <c:majorUnit val="1"/>
        <c:minorUnit val="1"/>
      </c:dateAx>
      <c:spPr>
        <a:blipFill dpi="0" rotWithShape="1">
          <a:blip xmlns:r="http://schemas.openxmlformats.org/officeDocument/2006/relationships" r:embed="rId1"/>
          <a:srcRect/>
          <a:stretch>
            <a:fillRect l="30000" t="40000" r="30000" b="40000"/>
          </a:stretch>
        </a:blipFill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672657625413531"/>
          <c:y val="0.15311002220966027"/>
          <c:w val="0.8472373877098287"/>
          <c:h val="0.64903077203351012"/>
        </c:manualLayout>
      </c:layout>
      <c:barChart>
        <c:barDir val="col"/>
        <c:grouping val="clustered"/>
        <c:varyColors val="0"/>
        <c:ser>
          <c:idx val="0"/>
          <c:order val="0"/>
          <c:tx>
            <c:v>Удельная цена, руб./кв.м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Графики!$A$40:$A$43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Графики!$B$40:$B$43</c:f>
              <c:numCache>
                <c:formatCode>0</c:formatCode>
                <c:ptCount val="4"/>
                <c:pt idx="0">
                  <c:v>80978.819006043428</c:v>
                </c:pt>
                <c:pt idx="1">
                  <c:v>77085.691946258405</c:v>
                </c:pt>
                <c:pt idx="2">
                  <c:v>73454.011968205625</c:v>
                </c:pt>
                <c:pt idx="3">
                  <c:v>66809.389325228316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AD-4BF7-BFFC-F6C3A5661A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6832616"/>
        <c:axId val="286827128"/>
      </c:barChart>
      <c:catAx>
        <c:axId val="286832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6827128"/>
        <c:crosses val="autoZero"/>
        <c:auto val="1"/>
        <c:lblAlgn val="ctr"/>
        <c:lblOffset val="100"/>
        <c:noMultiLvlLbl val="0"/>
      </c:catAx>
      <c:valAx>
        <c:axId val="286827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6832616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5000" t="45000" r="35000" b="45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rnd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8788219654361387"/>
          <c:y val="0.15537488708220415"/>
          <c:w val="0.46449875583733852"/>
          <c:h val="0.7181571815718157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Графики!$A$67:$A$71</c:f>
              <c:strCache>
                <c:ptCount val="5"/>
                <c:pt idx="0">
                  <c:v>Северный промышленный</c:v>
                </c:pt>
                <c:pt idx="1">
                  <c:v>Восточный</c:v>
                </c:pt>
                <c:pt idx="2">
                  <c:v>Северный жилой</c:v>
                </c:pt>
                <c:pt idx="3">
                  <c:v>Северо-Восточный</c:v>
                </c:pt>
                <c:pt idx="4">
                  <c:v>Центральный район</c:v>
                </c:pt>
              </c:strCache>
            </c:strRef>
          </c:cat>
          <c:val>
            <c:numRef>
              <c:f>Графики!$B$67:$B$71</c:f>
              <c:numCache>
                <c:formatCode>0</c:formatCode>
                <c:ptCount val="5"/>
                <c:pt idx="0">
                  <c:v>58472.14244686962</c:v>
                </c:pt>
                <c:pt idx="1">
                  <c:v>71772.367126565892</c:v>
                </c:pt>
                <c:pt idx="2">
                  <c:v>73263.609657700639</c:v>
                </c:pt>
                <c:pt idx="3">
                  <c:v>75019.744965602804</c:v>
                </c:pt>
                <c:pt idx="4">
                  <c:v>79571.384198129832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E0-4DDC-8AAD-5FC90143EF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86833400"/>
        <c:axId val="286833792"/>
      </c:barChart>
      <c:catAx>
        <c:axId val="2868334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6833792"/>
        <c:crosses val="autoZero"/>
        <c:auto val="1"/>
        <c:lblAlgn val="ctr"/>
        <c:lblOffset val="100"/>
        <c:noMultiLvlLbl val="0"/>
      </c:catAx>
      <c:valAx>
        <c:axId val="286833792"/>
        <c:scaling>
          <c:orientation val="minMax"/>
        </c:scaling>
        <c:delete val="1"/>
        <c:axPos val="b"/>
        <c:numFmt formatCode="0" sourceLinked="1"/>
        <c:majorTickMark val="none"/>
        <c:minorTickMark val="none"/>
        <c:tickLblPos val="nextTo"/>
        <c:crossAx val="286833400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0000" t="36000" r="20000" b="58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1EB5-466B-BDE5-3F40EBA2A947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1EB5-466B-BDE5-3F40EBA2A947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1EB5-466B-BDE5-3F40EBA2A947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3-1EB5-466B-BDE5-3F40EBA2A947}"/>
              </c:ext>
            </c:extLst>
          </c:dPt>
          <c:dLbls>
            <c:dLbl>
              <c:idx val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EB5-466B-BDE5-3F40EBA2A947}"/>
                </c:ext>
              </c:extLst>
            </c:dLbl>
            <c:dLbl>
              <c:idx val="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EB5-466B-BDE5-3F40EBA2A947}"/>
                </c:ext>
              </c:extLst>
            </c:dLbl>
            <c:dLbl>
              <c:idx val="2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EB5-466B-BDE5-3F40EBA2A947}"/>
                </c:ext>
              </c:extLst>
            </c:dLbl>
            <c:dLbl>
              <c:idx val="3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EB5-466B-BDE5-3F40EBA2A947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333333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Графики!$A$4:$A$7</c:f>
              <c:strCache>
                <c:ptCount val="4"/>
                <c:pt idx="0">
                  <c:v>1 комн.</c:v>
                </c:pt>
                <c:pt idx="1">
                  <c:v>2 комн.</c:v>
                </c:pt>
                <c:pt idx="2">
                  <c:v>3 комн.</c:v>
                </c:pt>
                <c:pt idx="3">
                  <c:v>многокомн.</c:v>
                </c:pt>
              </c:strCache>
            </c:strRef>
          </c:cat>
          <c:val>
            <c:numRef>
              <c:f>Графики!$C$4:$C$7</c:f>
              <c:numCache>
                <c:formatCode>0.0%</c:formatCode>
                <c:ptCount val="4"/>
                <c:pt idx="0">
                  <c:v>0.4564102564102564</c:v>
                </c:pt>
                <c:pt idx="1">
                  <c:v>0.4</c:v>
                </c:pt>
                <c:pt idx="2">
                  <c:v>0.12307692307692308</c:v>
                </c:pt>
                <c:pt idx="3">
                  <c:v>2.0512820512820513E-2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EB5-466B-BDE5-3F40EBA2A9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  <c:spPr>
        <a:blipFill dpi="0" rotWithShape="0">
          <a:blip xmlns:r="http://schemas.openxmlformats.org/officeDocument/2006/relationships" r:embed="rId1"/>
          <a:srcRect/>
          <a:stretch>
            <a:fillRect l="28000" t="45000" r="28000" b="45000"/>
          </a:stretch>
        </a:blipFill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  <c:userShapes r:id="rId3"/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4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0.12121</cdr:x>
      <cdr:y>0.88641</cdr:y>
    </cdr:from>
    <cdr:to>
      <cdr:x>0.85055</cdr:x>
      <cdr:y>0.96801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93700" y="2651125"/>
          <a:ext cx="2368914" cy="244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0.25325</cdr:x>
      <cdr:y>0.88103</cdr:y>
    </cdr:from>
    <cdr:to>
      <cdr:x>0.76394</cdr:x>
      <cdr:y>0.95986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74750" y="2727325"/>
          <a:ext cx="2368914" cy="244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0.32848</cdr:x>
      <cdr:y>0.91787</cdr:y>
    </cdr:from>
    <cdr:to>
      <cdr:x>0.72807</cdr:x>
      <cdr:y>0.99072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183049" y="2885095"/>
          <a:ext cx="2655651" cy="22898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0.19792</cdr:x>
      <cdr:y>0.88489</cdr:y>
    </cdr:from>
    <cdr:to>
      <cdr:x>0.80899</cdr:x>
      <cdr:y>0.96661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63433" y="2751945"/>
          <a:ext cx="2665762" cy="25414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0.11472</cdr:x>
      <cdr:y>0.89098</cdr:y>
    </cdr:from>
    <cdr:to>
      <cdr:x>0.9222</cdr:x>
      <cdr:y>0.96041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36550" y="3131546"/>
          <a:ext cx="2368914" cy="244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</a:t>
          </a:r>
          <a:r>
            <a:rPr lang="en-US" sz="900" i="1" baseline="0"/>
            <a:t>8</a:t>
          </a:r>
          <a:endParaRPr lang="ru-RU" sz="900" i="1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0.02151</cdr:x>
      <cdr:y>0.9087</cdr:y>
    </cdr:from>
    <cdr:to>
      <cdr:x>0.99711</cdr:x>
      <cdr:y>0.99405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9850" y="2717800"/>
          <a:ext cx="3168793" cy="25526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DB13B0-F5F3-41BF-8038-9D154EBAE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1131</Words>
  <Characters>6451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Бредников К.Г.</dc:creator>
  <dc:description>k.g.brednikov@kor2.etagi.com</dc:description>
  <cp:lastModifiedBy> </cp:lastModifiedBy>
  <cp:revision>4</cp:revision>
  <cp:lastPrinted>2018-02-07T04:53:00Z</cp:lastPrinted>
  <dcterms:created xsi:type="dcterms:W3CDTF">2018-12-11T07:15:00Z</dcterms:created>
  <dcterms:modified xsi:type="dcterms:W3CDTF">2018-12-12T05:29:00Z</dcterms:modified>
</cp:coreProperties>
</file>