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A551B8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A551B8">
        <w:rPr>
          <w:rFonts w:cs="Arial"/>
          <w:b/>
          <w:sz w:val="24"/>
          <w:szCs w:val="24"/>
        </w:rPr>
        <w:t xml:space="preserve">КРАТКИЙ </w:t>
      </w:r>
      <w:r w:rsidR="00A46A02" w:rsidRPr="00A551B8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A551B8">
        <w:rPr>
          <w:rFonts w:cs="Arial"/>
          <w:b/>
          <w:sz w:val="24"/>
          <w:szCs w:val="24"/>
        </w:rPr>
        <w:t xml:space="preserve"> </w:t>
      </w:r>
      <w:r w:rsidR="00A551B8" w:rsidRPr="00A551B8">
        <w:rPr>
          <w:rFonts w:cs="Arial"/>
          <w:b/>
          <w:sz w:val="24"/>
          <w:szCs w:val="24"/>
        </w:rPr>
        <w:t>МАЙ</w:t>
      </w:r>
      <w:r w:rsidR="00622501" w:rsidRPr="00A551B8">
        <w:rPr>
          <w:rFonts w:cs="Arial"/>
          <w:b/>
          <w:sz w:val="24"/>
          <w:szCs w:val="24"/>
        </w:rPr>
        <w:t xml:space="preserve"> </w:t>
      </w:r>
      <w:r w:rsidR="00110B1D" w:rsidRPr="00A551B8">
        <w:rPr>
          <w:rFonts w:cs="Arial"/>
          <w:b/>
          <w:sz w:val="24"/>
          <w:szCs w:val="24"/>
        </w:rPr>
        <w:t>––</w:t>
      </w:r>
      <w:r w:rsidR="00A46A02" w:rsidRPr="00A551B8">
        <w:rPr>
          <w:rFonts w:cs="Arial"/>
          <w:b/>
          <w:sz w:val="24"/>
          <w:szCs w:val="24"/>
        </w:rPr>
        <w:t xml:space="preserve"> </w:t>
      </w:r>
      <w:r w:rsidR="00F43F50" w:rsidRPr="00A551B8">
        <w:rPr>
          <w:rFonts w:cs="Arial"/>
          <w:b/>
          <w:sz w:val="24"/>
          <w:szCs w:val="24"/>
        </w:rPr>
        <w:t>201</w:t>
      </w:r>
      <w:r w:rsidR="008000B3" w:rsidRPr="00A551B8">
        <w:rPr>
          <w:rFonts w:cs="Arial"/>
          <w:b/>
          <w:sz w:val="24"/>
          <w:szCs w:val="24"/>
        </w:rPr>
        <w:t>8</w:t>
      </w:r>
      <w:r w:rsidR="00A46A02" w:rsidRPr="00A551B8">
        <w:rPr>
          <w:rFonts w:cs="Arial"/>
          <w:b/>
          <w:sz w:val="24"/>
          <w:szCs w:val="24"/>
        </w:rPr>
        <w:t>Г.</w:t>
      </w:r>
      <w:r w:rsidR="00A46A02" w:rsidRPr="00A551B8">
        <w:rPr>
          <w:rStyle w:val="a6"/>
          <w:rFonts w:cs="Arial"/>
          <w:b/>
          <w:sz w:val="24"/>
          <w:szCs w:val="24"/>
        </w:rPr>
        <w:footnoteReference w:id="1"/>
      </w:r>
    </w:p>
    <w:p w:rsidR="00DE4C6C" w:rsidRPr="00A551B8" w:rsidRDefault="00F65DFE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3158" cy="5267325"/>
            <wp:effectExtent l="0" t="0" r="0" b="0"/>
            <wp:docPr id="3" name="Рисунок 3" descr="ÐÐ°ÑÑÐ¸Ð½ÐºÐ¸ Ð¿Ð¾ Ð·Ð°Ð¿ÑÐ¾ÑÑ Ð³Ð¾ÑÐ¸Ð·Ð¾Ð½Ñ ÑÑÐ¼Ðµ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¾ÑÐ¸Ð·Ð¾Ð½Ñ ÑÑÐ¼ÐµÐ½Ñ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18" cy="52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02" w:rsidRPr="00A551B8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A551B8">
        <w:rPr>
          <w:rFonts w:cs="Arial"/>
          <w:b/>
          <w:sz w:val="24"/>
          <w:szCs w:val="24"/>
        </w:rPr>
        <w:t>ОСНОВНЫЕ ВЫВОДЫ</w:t>
      </w:r>
    </w:p>
    <w:p w:rsidR="006A060D" w:rsidRPr="00974369" w:rsidRDefault="00A551B8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974369">
        <w:rPr>
          <w:sz w:val="24"/>
          <w:szCs w:val="24"/>
        </w:rPr>
        <w:t xml:space="preserve">В мае 2018 года </w:t>
      </w:r>
      <w:r w:rsidR="00974369" w:rsidRPr="00974369">
        <w:rPr>
          <w:sz w:val="24"/>
          <w:szCs w:val="24"/>
        </w:rPr>
        <w:t>о</w:t>
      </w:r>
      <w:r w:rsidR="00652779" w:rsidRPr="00974369">
        <w:rPr>
          <w:sz w:val="24"/>
          <w:szCs w:val="24"/>
        </w:rPr>
        <w:t xml:space="preserve">бщий объем предложения на первичном рынке составил </w:t>
      </w:r>
      <w:r w:rsidR="00750F6D">
        <w:rPr>
          <w:sz w:val="24"/>
          <w:szCs w:val="24"/>
        </w:rPr>
        <w:t xml:space="preserve">порядка </w:t>
      </w:r>
      <w:r w:rsidR="00652779" w:rsidRPr="00974369">
        <w:rPr>
          <w:sz w:val="24"/>
          <w:szCs w:val="24"/>
        </w:rPr>
        <w:t>1</w:t>
      </w:r>
      <w:r w:rsidR="00974369" w:rsidRPr="00974369">
        <w:rPr>
          <w:sz w:val="24"/>
          <w:szCs w:val="24"/>
        </w:rPr>
        <w:t>0</w:t>
      </w:r>
      <w:r w:rsidR="00750F6D">
        <w:rPr>
          <w:sz w:val="24"/>
          <w:szCs w:val="24"/>
        </w:rPr>
        <w:t>,9</w:t>
      </w:r>
      <w:r w:rsidR="00652779" w:rsidRPr="00974369">
        <w:rPr>
          <w:sz w:val="24"/>
          <w:szCs w:val="24"/>
        </w:rPr>
        <w:t xml:space="preserve"> </w:t>
      </w:r>
      <w:r w:rsidR="00750F6D">
        <w:rPr>
          <w:sz w:val="24"/>
          <w:szCs w:val="24"/>
        </w:rPr>
        <w:t xml:space="preserve">тыс. </w:t>
      </w:r>
      <w:r w:rsidR="00652779" w:rsidRPr="00974369">
        <w:rPr>
          <w:sz w:val="24"/>
          <w:szCs w:val="24"/>
        </w:rPr>
        <w:t>объект</w:t>
      </w:r>
      <w:r w:rsidR="00750F6D">
        <w:rPr>
          <w:sz w:val="24"/>
          <w:szCs w:val="24"/>
        </w:rPr>
        <w:t>ов</w:t>
      </w:r>
      <w:r w:rsidR="00652779" w:rsidRPr="00974369">
        <w:rPr>
          <w:sz w:val="24"/>
          <w:szCs w:val="24"/>
        </w:rPr>
        <w:t xml:space="preserve">, что на </w:t>
      </w:r>
      <w:r w:rsidR="00974369" w:rsidRPr="00974369">
        <w:rPr>
          <w:sz w:val="24"/>
          <w:szCs w:val="24"/>
        </w:rPr>
        <w:t>1</w:t>
      </w:r>
      <w:r w:rsidR="003857D7" w:rsidRPr="00974369">
        <w:rPr>
          <w:sz w:val="24"/>
          <w:szCs w:val="24"/>
        </w:rPr>
        <w:t>,</w:t>
      </w:r>
      <w:r w:rsidR="00974369" w:rsidRPr="00974369">
        <w:rPr>
          <w:sz w:val="24"/>
          <w:szCs w:val="24"/>
        </w:rPr>
        <w:t>16</w:t>
      </w:r>
      <w:r w:rsidR="003857D7" w:rsidRPr="00974369">
        <w:rPr>
          <w:sz w:val="24"/>
          <w:szCs w:val="24"/>
        </w:rPr>
        <w:t xml:space="preserve">% </w:t>
      </w:r>
      <w:r w:rsidR="00AC4804" w:rsidRPr="00974369">
        <w:rPr>
          <w:sz w:val="24"/>
          <w:szCs w:val="24"/>
        </w:rPr>
        <w:t>ниже</w:t>
      </w:r>
      <w:r w:rsidR="003857D7" w:rsidRPr="00974369">
        <w:rPr>
          <w:sz w:val="24"/>
          <w:szCs w:val="24"/>
        </w:rPr>
        <w:t xml:space="preserve"> уровня предыдущего месяца и </w:t>
      </w:r>
      <w:r w:rsidR="00974369" w:rsidRPr="00974369">
        <w:rPr>
          <w:sz w:val="24"/>
          <w:szCs w:val="24"/>
        </w:rPr>
        <w:t xml:space="preserve">на </w:t>
      </w:r>
      <w:r w:rsidR="00AC4804" w:rsidRPr="00974369">
        <w:rPr>
          <w:sz w:val="24"/>
          <w:szCs w:val="24"/>
        </w:rPr>
        <w:t xml:space="preserve">29% ниже уровня </w:t>
      </w:r>
      <w:r w:rsidR="00974369" w:rsidRPr="00974369">
        <w:rPr>
          <w:sz w:val="24"/>
          <w:szCs w:val="24"/>
        </w:rPr>
        <w:t>аналогичного периода прошлого года.</w:t>
      </w:r>
    </w:p>
    <w:p w:rsidR="00974369" w:rsidRDefault="00974369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974369">
        <w:rPr>
          <w:sz w:val="24"/>
          <w:szCs w:val="24"/>
        </w:rPr>
        <w:t>Доля предложения квар</w:t>
      </w:r>
      <w:r w:rsidR="00750F6D">
        <w:rPr>
          <w:sz w:val="24"/>
          <w:szCs w:val="24"/>
        </w:rPr>
        <w:t xml:space="preserve">тир в сданных домах </w:t>
      </w:r>
      <w:r w:rsidRPr="00974369">
        <w:rPr>
          <w:sz w:val="24"/>
          <w:szCs w:val="24"/>
        </w:rPr>
        <w:t>14,9%</w:t>
      </w:r>
      <w:r w:rsidR="00750F6D">
        <w:rPr>
          <w:sz w:val="24"/>
          <w:szCs w:val="24"/>
        </w:rPr>
        <w:t>, в продажах – 47%</w:t>
      </w:r>
      <w:r w:rsidRPr="00974369">
        <w:rPr>
          <w:sz w:val="24"/>
          <w:szCs w:val="24"/>
        </w:rPr>
        <w:t xml:space="preserve">. </w:t>
      </w:r>
    </w:p>
    <w:p w:rsidR="00652779" w:rsidRPr="0008269C" w:rsidRDefault="0008269C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08269C">
        <w:rPr>
          <w:sz w:val="24"/>
          <w:szCs w:val="24"/>
        </w:rPr>
        <w:t xml:space="preserve">Удельная цена предложения возросла всего на 76 руб. (0,13%) по сравнению с апрелем и составила 57631 </w:t>
      </w:r>
      <w:r w:rsidR="00652779" w:rsidRPr="0008269C">
        <w:rPr>
          <w:sz w:val="24"/>
          <w:szCs w:val="24"/>
        </w:rPr>
        <w:t>руб./кв.м.</w:t>
      </w:r>
    </w:p>
    <w:p w:rsidR="00A46A02" w:rsidRPr="0008269C" w:rsidRDefault="000826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08269C">
        <w:rPr>
          <w:sz w:val="24"/>
          <w:szCs w:val="24"/>
        </w:rPr>
        <w:t>У</w:t>
      </w:r>
      <w:r w:rsidR="007872AD" w:rsidRPr="0008269C">
        <w:rPr>
          <w:sz w:val="24"/>
          <w:szCs w:val="24"/>
        </w:rPr>
        <w:t>дельная цена продажи</w:t>
      </w:r>
      <w:r w:rsidRPr="0008269C">
        <w:rPr>
          <w:sz w:val="24"/>
          <w:szCs w:val="24"/>
        </w:rPr>
        <w:t xml:space="preserve"> с</w:t>
      </w:r>
      <w:r w:rsidR="00750F6D">
        <w:rPr>
          <w:sz w:val="24"/>
          <w:szCs w:val="24"/>
        </w:rPr>
        <w:t>ложилась на уровне</w:t>
      </w:r>
      <w:r w:rsidRPr="0008269C">
        <w:rPr>
          <w:sz w:val="24"/>
          <w:szCs w:val="24"/>
        </w:rPr>
        <w:t xml:space="preserve"> 5</w:t>
      </w:r>
      <w:r w:rsidR="00750F6D">
        <w:rPr>
          <w:sz w:val="24"/>
          <w:szCs w:val="24"/>
        </w:rPr>
        <w:t>1692</w:t>
      </w:r>
      <w:r w:rsidRPr="0008269C">
        <w:rPr>
          <w:sz w:val="24"/>
          <w:szCs w:val="24"/>
        </w:rPr>
        <w:t xml:space="preserve"> руб./кв.м.</w:t>
      </w:r>
    </w:p>
    <w:p w:rsidR="00195038" w:rsidRPr="0008269C" w:rsidRDefault="000826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08269C">
        <w:rPr>
          <w:sz w:val="24"/>
          <w:szCs w:val="24"/>
        </w:rPr>
        <w:t xml:space="preserve">Средняя площадь </w:t>
      </w:r>
      <w:r w:rsidR="00750F6D">
        <w:rPr>
          <w:sz w:val="24"/>
          <w:szCs w:val="24"/>
        </w:rPr>
        <w:t>приобретенных квартир по итогам мая</w:t>
      </w:r>
      <w:r w:rsidRPr="0008269C">
        <w:rPr>
          <w:sz w:val="24"/>
          <w:szCs w:val="24"/>
        </w:rPr>
        <w:t xml:space="preserve"> 2018 г. </w:t>
      </w:r>
      <w:r w:rsidR="00750F6D">
        <w:rPr>
          <w:sz w:val="24"/>
          <w:szCs w:val="24"/>
        </w:rPr>
        <w:t>-</w:t>
      </w:r>
      <w:r w:rsidRPr="0008269C">
        <w:rPr>
          <w:sz w:val="24"/>
          <w:szCs w:val="24"/>
        </w:rPr>
        <w:t xml:space="preserve"> 51 кв.м.</w:t>
      </w:r>
    </w:p>
    <w:p w:rsidR="00F3016E" w:rsidRPr="00A551B8" w:rsidRDefault="00A46A02" w:rsidP="00C00ABA">
      <w:pPr>
        <w:spacing w:after="240" w:line="240" w:lineRule="auto"/>
        <w:ind w:left="1134"/>
        <w:jc w:val="both"/>
        <w:rPr>
          <w:sz w:val="24"/>
          <w:szCs w:val="24"/>
          <w:highlight w:val="yellow"/>
        </w:rPr>
      </w:pPr>
      <w:r w:rsidRPr="00A551B8">
        <w:rPr>
          <w:rFonts w:cs="Arial"/>
          <w:highlight w:val="yellow"/>
        </w:rPr>
        <w:br w:type="page"/>
      </w:r>
      <w:r w:rsidR="00484875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на первичном рынке г. Тюмени за </w:t>
      </w:r>
      <w:r w:rsidR="0008269C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май</w:t>
      </w:r>
      <w:r w:rsidR="00864F1A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</w:t>
      </w:r>
      <w:r w:rsidR="008000B3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032E6" w:rsidRPr="0008269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4D1252" w:rsidRPr="004D1252" w:rsidRDefault="004D1252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 w:rsidRPr="004D1252">
        <w:rPr>
          <w:sz w:val="24"/>
          <w:szCs w:val="24"/>
        </w:rPr>
        <w:t xml:space="preserve">В мае 2018 г. на первичном рынке жилой недвижимости общий объем предложения сократился на 1,16% и составил </w:t>
      </w:r>
      <w:r w:rsidR="00B2657B">
        <w:rPr>
          <w:sz w:val="24"/>
          <w:szCs w:val="24"/>
        </w:rPr>
        <w:t>меньше</w:t>
      </w:r>
      <w:r w:rsidRPr="004D1252">
        <w:rPr>
          <w:sz w:val="24"/>
          <w:szCs w:val="24"/>
        </w:rPr>
        <w:t xml:space="preserve"> 11 тыс. объектов. По сравнению с аналогичным периодом прошлого года темп прироста - 29% (</w:t>
      </w:r>
      <w:r w:rsidRPr="004D1252">
        <w:rPr>
          <w:sz w:val="24"/>
          <w:szCs w:val="24"/>
        </w:rPr>
        <w:sym w:font="Symbol" w:char="F0AF"/>
      </w:r>
      <w:r w:rsidRPr="004D1252">
        <w:rPr>
          <w:sz w:val="24"/>
          <w:szCs w:val="24"/>
        </w:rPr>
        <w:t>).</w:t>
      </w:r>
    </w:p>
    <w:p w:rsidR="00B2657B" w:rsidRDefault="0003322D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B2657B">
        <w:rPr>
          <w:sz w:val="24"/>
          <w:szCs w:val="24"/>
        </w:rPr>
        <w:t xml:space="preserve">В </w:t>
      </w:r>
      <w:r w:rsidR="00B2657B">
        <w:rPr>
          <w:sz w:val="24"/>
          <w:szCs w:val="24"/>
        </w:rPr>
        <w:t>мае</w:t>
      </w:r>
      <w:r w:rsidRPr="00B2657B">
        <w:rPr>
          <w:sz w:val="24"/>
          <w:szCs w:val="24"/>
        </w:rPr>
        <w:t xml:space="preserve"> были открыты продажи одного дома в район</w:t>
      </w:r>
      <w:r w:rsidR="00B2657B" w:rsidRPr="00B2657B">
        <w:rPr>
          <w:sz w:val="24"/>
          <w:szCs w:val="24"/>
        </w:rPr>
        <w:t xml:space="preserve">ах: Тюменская слобода, Тюменский </w:t>
      </w:r>
      <w:proofErr w:type="spellStart"/>
      <w:proofErr w:type="gramStart"/>
      <w:r w:rsidR="00B2657B" w:rsidRPr="00B2657B">
        <w:rPr>
          <w:sz w:val="24"/>
          <w:szCs w:val="24"/>
        </w:rPr>
        <w:t>мкр</w:t>
      </w:r>
      <w:proofErr w:type="spellEnd"/>
      <w:r w:rsidR="00B2657B" w:rsidRPr="00B2657B">
        <w:rPr>
          <w:sz w:val="24"/>
          <w:szCs w:val="24"/>
        </w:rPr>
        <w:t>.,</w:t>
      </w:r>
      <w:proofErr w:type="gramEnd"/>
      <w:r w:rsidR="00B2657B" w:rsidRPr="00B2657B">
        <w:rPr>
          <w:sz w:val="24"/>
          <w:szCs w:val="24"/>
        </w:rPr>
        <w:t xml:space="preserve"> Антипино и 5-й Заречный </w:t>
      </w:r>
      <w:proofErr w:type="spellStart"/>
      <w:r w:rsidR="00B2657B" w:rsidRPr="00B2657B">
        <w:rPr>
          <w:sz w:val="24"/>
          <w:szCs w:val="24"/>
        </w:rPr>
        <w:t>мкр</w:t>
      </w:r>
      <w:proofErr w:type="spellEnd"/>
      <w:r w:rsidR="00B2657B" w:rsidRPr="00B2657B">
        <w:rPr>
          <w:sz w:val="24"/>
          <w:szCs w:val="24"/>
        </w:rPr>
        <w:t>.</w:t>
      </w:r>
      <w:r w:rsidRPr="00B2657B">
        <w:rPr>
          <w:sz w:val="24"/>
          <w:szCs w:val="24"/>
        </w:rPr>
        <w:t xml:space="preserve"> </w:t>
      </w:r>
      <w:r w:rsidR="00B2657B">
        <w:rPr>
          <w:sz w:val="24"/>
          <w:szCs w:val="24"/>
        </w:rPr>
        <w:t>Объем предложения новых объектов составил более 1,1 тыс. квартир.</w:t>
      </w:r>
    </w:p>
    <w:p w:rsidR="004D1252" w:rsidRPr="004D1252" w:rsidRDefault="00B2657B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D1252" w:rsidRPr="004D1252">
        <w:rPr>
          <w:sz w:val="24"/>
          <w:szCs w:val="24"/>
        </w:rPr>
        <w:t xml:space="preserve">оля предложения </w:t>
      </w:r>
      <w:r>
        <w:rPr>
          <w:sz w:val="24"/>
          <w:szCs w:val="24"/>
        </w:rPr>
        <w:t xml:space="preserve">однокомнатных квартир на первичном рынке </w:t>
      </w:r>
      <w:r w:rsidR="004D1252" w:rsidRPr="004D1252">
        <w:rPr>
          <w:sz w:val="24"/>
          <w:szCs w:val="24"/>
        </w:rPr>
        <w:t>составила 56,4%. Далее следуют двухкомнатные (25,6%) и трехкомнатные (16,8%). На последнем месте по доле предложения оказались многокомнатные квартиры – 1,2%.</w:t>
      </w:r>
    </w:p>
    <w:p w:rsidR="00F3016E" w:rsidRPr="004D1252" w:rsidRDefault="00A551B8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4D12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432A1D">
            <wp:simplePos x="0" y="0"/>
            <wp:positionH relativeFrom="margin">
              <wp:align>center</wp:align>
            </wp:positionH>
            <wp:positionV relativeFrom="paragraph">
              <wp:posOffset>2230</wp:posOffset>
            </wp:positionV>
            <wp:extent cx="4352925" cy="2506435"/>
            <wp:effectExtent l="0" t="0" r="0" b="8255"/>
            <wp:wrapTopAndBottom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6E" w:rsidRPr="004D1252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D1252">
        <w:rPr>
          <w:rFonts w:cs="Arial"/>
          <w:i/>
          <w:sz w:val="20"/>
          <w:szCs w:val="24"/>
        </w:rPr>
        <w:t>201</w:t>
      </w:r>
      <w:r w:rsidR="0092796B" w:rsidRPr="004D1252">
        <w:rPr>
          <w:rFonts w:cs="Arial"/>
          <w:i/>
          <w:sz w:val="20"/>
          <w:szCs w:val="24"/>
        </w:rPr>
        <w:t>8</w:t>
      </w:r>
      <w:r w:rsidR="00F3016E" w:rsidRPr="004D1252">
        <w:rPr>
          <w:rFonts w:cs="Arial"/>
          <w:i/>
          <w:sz w:val="20"/>
          <w:szCs w:val="24"/>
        </w:rPr>
        <w:t>г.</w:t>
      </w:r>
    </w:p>
    <w:p w:rsidR="004032E6" w:rsidRPr="004D1252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4D1252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4335E0" w:rsidRPr="00433977" w:rsidRDefault="004335E0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433977">
        <w:rPr>
          <w:sz w:val="24"/>
          <w:szCs w:val="24"/>
        </w:rPr>
        <w:t xml:space="preserve">Среди однокомнатных квартир более 90% предложения занимают квартиры с площадью от 20 до 50 кв.м. </w:t>
      </w:r>
      <w:r w:rsidR="00433977" w:rsidRPr="00433977">
        <w:rPr>
          <w:sz w:val="24"/>
          <w:szCs w:val="24"/>
        </w:rPr>
        <w:t>Большая часть предложений (8</w:t>
      </w:r>
      <w:r w:rsidR="00100B06">
        <w:rPr>
          <w:sz w:val="24"/>
          <w:szCs w:val="24"/>
        </w:rPr>
        <w:t>5</w:t>
      </w:r>
      <w:r w:rsidR="00433977" w:rsidRPr="00433977">
        <w:rPr>
          <w:sz w:val="24"/>
          <w:szCs w:val="24"/>
        </w:rPr>
        <w:t xml:space="preserve">%) двухкомнатных квартир была с площадью до 70 кв.м. А почти треть объема предложения трехкомнатных заняли квартиры с площадью до 75 кв.м. (29%), 16% трехкомнатных квартир сосредоточены в диапазоне от 120 кв.м. </w:t>
      </w:r>
    </w:p>
    <w:p w:rsidR="00803C13" w:rsidRPr="004335E0" w:rsidRDefault="004335E0" w:rsidP="00F6544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801D09" wp14:editId="3CE6BFC8">
            <wp:extent cx="5739493" cy="2766332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4335E0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4335E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335E0">
        <w:rPr>
          <w:rFonts w:cs="Arial"/>
          <w:i/>
          <w:sz w:val="20"/>
          <w:szCs w:val="24"/>
        </w:rPr>
        <w:t>201</w:t>
      </w:r>
      <w:r w:rsidR="0092796B" w:rsidRPr="004335E0">
        <w:rPr>
          <w:rFonts w:cs="Arial"/>
          <w:i/>
          <w:sz w:val="20"/>
          <w:szCs w:val="24"/>
        </w:rPr>
        <w:t>8</w:t>
      </w:r>
      <w:r w:rsidRPr="004335E0">
        <w:rPr>
          <w:rFonts w:cs="Arial"/>
          <w:i/>
          <w:sz w:val="20"/>
          <w:szCs w:val="24"/>
        </w:rPr>
        <w:t>г.</w:t>
      </w:r>
    </w:p>
    <w:p w:rsidR="003B18CB" w:rsidRPr="00897419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897419">
        <w:rPr>
          <w:rFonts w:cs="Arial"/>
          <w:sz w:val="24"/>
          <w:szCs w:val="24"/>
        </w:rPr>
        <w:t>Рис. 1.2. Структура предложени</w:t>
      </w:r>
      <w:r w:rsidR="00C409CF" w:rsidRPr="00897419">
        <w:rPr>
          <w:rFonts w:cs="Arial"/>
          <w:sz w:val="24"/>
          <w:szCs w:val="24"/>
        </w:rPr>
        <w:t>я</w:t>
      </w:r>
      <w:r w:rsidRPr="00897419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033CCA" w:rsidRPr="00456F8B" w:rsidRDefault="006C7EAC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 w:rsidRPr="00456F8B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32CA49">
            <wp:simplePos x="0" y="0"/>
            <wp:positionH relativeFrom="margin">
              <wp:align>center</wp:align>
            </wp:positionH>
            <wp:positionV relativeFrom="paragraph">
              <wp:posOffset>584618</wp:posOffset>
            </wp:positionV>
            <wp:extent cx="4980940" cy="2766060"/>
            <wp:effectExtent l="0" t="0" r="0" b="0"/>
            <wp:wrapTopAndBottom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19" w:rsidRPr="004F17ED">
        <w:rPr>
          <w:sz w:val="24"/>
          <w:szCs w:val="24"/>
        </w:rPr>
        <w:t>Наибольшая часть всего объема</w:t>
      </w:r>
      <w:r w:rsidR="00033CCA" w:rsidRPr="004F17ED">
        <w:rPr>
          <w:sz w:val="24"/>
          <w:szCs w:val="24"/>
        </w:rPr>
        <w:t xml:space="preserve"> </w:t>
      </w:r>
      <w:r w:rsidR="00402BE5" w:rsidRPr="004F17ED">
        <w:rPr>
          <w:sz w:val="24"/>
          <w:szCs w:val="24"/>
        </w:rPr>
        <w:t>предложения</w:t>
      </w:r>
      <w:r w:rsidR="00033CCA" w:rsidRPr="004F17ED">
        <w:rPr>
          <w:sz w:val="24"/>
          <w:szCs w:val="24"/>
        </w:rPr>
        <w:t xml:space="preserve"> первичного рынка представлен</w:t>
      </w:r>
      <w:r w:rsidR="00897419" w:rsidRPr="004F17ED">
        <w:rPr>
          <w:sz w:val="24"/>
          <w:szCs w:val="24"/>
        </w:rPr>
        <w:t xml:space="preserve">а </w:t>
      </w:r>
      <w:r w:rsidR="00033CCA" w:rsidRPr="004F17ED">
        <w:rPr>
          <w:sz w:val="24"/>
          <w:szCs w:val="24"/>
        </w:rPr>
        <w:t>в монолитно-каркасных домах</w:t>
      </w:r>
      <w:r w:rsidR="00456F8B">
        <w:rPr>
          <w:sz w:val="24"/>
          <w:szCs w:val="24"/>
        </w:rPr>
        <w:t xml:space="preserve"> - </w:t>
      </w:r>
      <w:r w:rsidR="00897419" w:rsidRPr="00456F8B">
        <w:rPr>
          <w:sz w:val="24"/>
          <w:szCs w:val="24"/>
        </w:rPr>
        <w:t>69,8%</w:t>
      </w:r>
      <w:r w:rsidR="00033CCA" w:rsidRPr="00456F8B">
        <w:rPr>
          <w:sz w:val="24"/>
          <w:szCs w:val="24"/>
        </w:rPr>
        <w:t>, в кирпичных</w:t>
      </w:r>
      <w:r w:rsidR="00456F8B" w:rsidRPr="00456F8B">
        <w:rPr>
          <w:sz w:val="24"/>
          <w:szCs w:val="24"/>
        </w:rPr>
        <w:t xml:space="preserve"> - 23,7%</w:t>
      </w:r>
      <w:r w:rsidR="00897419" w:rsidRPr="00456F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малая часть предложения приходилась на панельные (3,8%) и </w:t>
      </w:r>
      <w:r w:rsidR="00100B06">
        <w:rPr>
          <w:sz w:val="24"/>
          <w:szCs w:val="24"/>
        </w:rPr>
        <w:t>в домах из блоков всего 2,7%</w:t>
      </w:r>
      <w:r>
        <w:rPr>
          <w:sz w:val="24"/>
          <w:szCs w:val="24"/>
        </w:rPr>
        <w:t>.</w:t>
      </w:r>
    </w:p>
    <w:p w:rsidR="00B47B37" w:rsidRPr="00456F8B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456F8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56F8B">
        <w:rPr>
          <w:rFonts w:cs="Arial"/>
          <w:i/>
          <w:sz w:val="20"/>
          <w:szCs w:val="24"/>
        </w:rPr>
        <w:t>201</w:t>
      </w:r>
      <w:r w:rsidR="0092796B" w:rsidRPr="00456F8B">
        <w:rPr>
          <w:rFonts w:cs="Arial"/>
          <w:i/>
          <w:sz w:val="20"/>
          <w:szCs w:val="24"/>
        </w:rPr>
        <w:t>8</w:t>
      </w:r>
      <w:r w:rsidRPr="00456F8B">
        <w:rPr>
          <w:rFonts w:cs="Arial"/>
          <w:i/>
          <w:sz w:val="20"/>
          <w:szCs w:val="24"/>
        </w:rPr>
        <w:t>г.</w:t>
      </w:r>
    </w:p>
    <w:p w:rsidR="004032E6" w:rsidRPr="00397D32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397D32">
        <w:rPr>
          <w:rFonts w:cs="Arial"/>
          <w:sz w:val="24"/>
          <w:szCs w:val="24"/>
        </w:rPr>
        <w:t>Рис. 1.</w:t>
      </w:r>
      <w:r w:rsidR="00847FA2" w:rsidRPr="00397D32">
        <w:rPr>
          <w:rFonts w:cs="Arial"/>
          <w:sz w:val="24"/>
          <w:szCs w:val="24"/>
        </w:rPr>
        <w:t>3</w:t>
      </w:r>
      <w:r w:rsidRPr="00397D32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397D32">
        <w:rPr>
          <w:rFonts w:cs="Arial"/>
          <w:sz w:val="24"/>
          <w:szCs w:val="24"/>
        </w:rPr>
        <w:t>типу домостроения</w:t>
      </w:r>
    </w:p>
    <w:p w:rsidR="00227F1C" w:rsidRDefault="003213D5" w:rsidP="00227F1C">
      <w:pPr>
        <w:spacing w:after="0" w:line="240" w:lineRule="auto"/>
        <w:ind w:firstLine="567"/>
        <w:jc w:val="both"/>
        <w:rPr>
          <w:sz w:val="24"/>
          <w:szCs w:val="24"/>
        </w:rPr>
      </w:pPr>
      <w:r w:rsidRPr="00397D3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8B5CC7">
            <wp:simplePos x="0" y="0"/>
            <wp:positionH relativeFrom="margin">
              <wp:posOffset>1193800</wp:posOffset>
            </wp:positionH>
            <wp:positionV relativeFrom="paragraph">
              <wp:posOffset>621030</wp:posOffset>
            </wp:positionV>
            <wp:extent cx="4714876" cy="2761572"/>
            <wp:effectExtent l="0" t="0" r="0" b="1270"/>
            <wp:wrapTopAndBottom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79" w:rsidRPr="00397D32">
        <w:rPr>
          <w:sz w:val="24"/>
          <w:szCs w:val="24"/>
        </w:rPr>
        <w:t>8</w:t>
      </w:r>
      <w:r w:rsidR="005B3B6D" w:rsidRPr="00397D32">
        <w:rPr>
          <w:sz w:val="24"/>
          <w:szCs w:val="24"/>
        </w:rPr>
        <w:t>9</w:t>
      </w:r>
      <w:r w:rsidR="00397D32" w:rsidRPr="00397D32">
        <w:rPr>
          <w:sz w:val="24"/>
          <w:szCs w:val="24"/>
        </w:rPr>
        <w:t>,5</w:t>
      </w:r>
      <w:r w:rsidR="00984579" w:rsidRPr="00397D32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всего </w:t>
      </w:r>
      <w:r w:rsidR="005B3B6D" w:rsidRPr="00397D32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="005B3B6D" w:rsidRPr="00397D32">
        <w:rPr>
          <w:sz w:val="24"/>
          <w:szCs w:val="24"/>
        </w:rPr>
        <w:t xml:space="preserve"> на первичном рынке</w:t>
      </w:r>
      <w:r>
        <w:rPr>
          <w:sz w:val="24"/>
          <w:szCs w:val="24"/>
        </w:rPr>
        <w:t xml:space="preserve"> – квартиры в домах класса эконом</w:t>
      </w:r>
      <w:r w:rsidR="00984579" w:rsidRPr="00397D32">
        <w:rPr>
          <w:sz w:val="24"/>
          <w:szCs w:val="24"/>
        </w:rPr>
        <w:t xml:space="preserve">, </w:t>
      </w:r>
      <w:r w:rsidR="00235F4A" w:rsidRPr="00397D32">
        <w:rPr>
          <w:sz w:val="24"/>
          <w:szCs w:val="24"/>
        </w:rPr>
        <w:t>комфорт</w:t>
      </w:r>
      <w:r w:rsidR="00984579" w:rsidRPr="00397D32">
        <w:rPr>
          <w:sz w:val="24"/>
          <w:szCs w:val="24"/>
        </w:rPr>
        <w:t xml:space="preserve"> класс </w:t>
      </w:r>
      <w:r>
        <w:rPr>
          <w:sz w:val="24"/>
          <w:szCs w:val="24"/>
        </w:rPr>
        <w:t xml:space="preserve">по итогам мая составил </w:t>
      </w:r>
      <w:r w:rsidR="00397D32" w:rsidRPr="00397D32">
        <w:rPr>
          <w:sz w:val="24"/>
          <w:szCs w:val="24"/>
        </w:rPr>
        <w:t>8,9</w:t>
      </w:r>
      <w:r w:rsidR="00984579" w:rsidRPr="00397D32">
        <w:rPr>
          <w:sz w:val="24"/>
          <w:szCs w:val="24"/>
        </w:rPr>
        <w:t xml:space="preserve">%, бизнес – </w:t>
      </w:r>
      <w:r>
        <w:rPr>
          <w:sz w:val="24"/>
          <w:szCs w:val="24"/>
        </w:rPr>
        <w:t xml:space="preserve">всего </w:t>
      </w:r>
      <w:r w:rsidR="00984579" w:rsidRPr="00397D32">
        <w:rPr>
          <w:sz w:val="24"/>
          <w:szCs w:val="24"/>
        </w:rPr>
        <w:t>1,</w:t>
      </w:r>
      <w:r w:rsidR="00397D32" w:rsidRPr="00397D32">
        <w:rPr>
          <w:sz w:val="24"/>
          <w:szCs w:val="24"/>
        </w:rPr>
        <w:t>6</w:t>
      </w:r>
      <w:r w:rsidR="00984579" w:rsidRPr="00397D32">
        <w:rPr>
          <w:sz w:val="24"/>
          <w:szCs w:val="24"/>
        </w:rPr>
        <w:t>%.</w:t>
      </w:r>
      <w:r w:rsidR="0041662D" w:rsidRPr="00397D32">
        <w:rPr>
          <w:sz w:val="24"/>
          <w:szCs w:val="24"/>
        </w:rPr>
        <w:t xml:space="preserve"> В г. Тюме</w:t>
      </w:r>
      <w:r>
        <w:rPr>
          <w:sz w:val="24"/>
          <w:szCs w:val="24"/>
        </w:rPr>
        <w:t xml:space="preserve">ни не представлено домов класса </w:t>
      </w:r>
      <w:r w:rsidR="0041662D" w:rsidRPr="00397D32">
        <w:rPr>
          <w:sz w:val="24"/>
          <w:szCs w:val="24"/>
        </w:rPr>
        <w:t>элит.</w:t>
      </w:r>
    </w:p>
    <w:p w:rsidR="003213D5" w:rsidRPr="00397D32" w:rsidRDefault="003213D5" w:rsidP="00227F1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7FB7" w:rsidRPr="00397D32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397D32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397D32">
        <w:rPr>
          <w:rFonts w:cs="Arial"/>
          <w:i/>
          <w:sz w:val="20"/>
          <w:szCs w:val="24"/>
        </w:rPr>
        <w:t>201</w:t>
      </w:r>
      <w:r w:rsidR="0092796B" w:rsidRPr="00397D32">
        <w:rPr>
          <w:rFonts w:cs="Arial"/>
          <w:i/>
          <w:sz w:val="20"/>
          <w:szCs w:val="24"/>
        </w:rPr>
        <w:t>8</w:t>
      </w:r>
      <w:r w:rsidRPr="00397D32">
        <w:rPr>
          <w:rFonts w:cs="Arial"/>
          <w:i/>
          <w:sz w:val="20"/>
          <w:szCs w:val="24"/>
        </w:rPr>
        <w:t>г.</w:t>
      </w:r>
    </w:p>
    <w:p w:rsidR="00594983" w:rsidRPr="00397D32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397D32">
        <w:rPr>
          <w:rFonts w:cs="Arial"/>
          <w:sz w:val="24"/>
          <w:szCs w:val="24"/>
        </w:rPr>
        <w:t>Рис. 1.</w:t>
      </w:r>
      <w:r w:rsidR="00847FA2" w:rsidRPr="00397D32">
        <w:rPr>
          <w:rFonts w:cs="Arial"/>
          <w:sz w:val="24"/>
          <w:szCs w:val="24"/>
        </w:rPr>
        <w:t>4</w:t>
      </w:r>
      <w:r w:rsidRPr="00397D32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397D32">
        <w:rPr>
          <w:rFonts w:cs="Arial"/>
          <w:sz w:val="24"/>
          <w:szCs w:val="24"/>
        </w:rPr>
        <w:t>классам</w:t>
      </w:r>
    </w:p>
    <w:p w:rsidR="00391080" w:rsidRPr="001068FB" w:rsidRDefault="001068FB" w:rsidP="000073FD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1068FB">
        <w:rPr>
          <w:sz w:val="24"/>
          <w:szCs w:val="24"/>
        </w:rPr>
        <w:t>В ценовом диапазоне о</w:t>
      </w:r>
      <w:r w:rsidR="000073FD" w:rsidRPr="001068FB">
        <w:rPr>
          <w:sz w:val="24"/>
          <w:szCs w:val="24"/>
        </w:rPr>
        <w:t>д</w:t>
      </w:r>
      <w:r w:rsidR="007E330C" w:rsidRPr="001068FB">
        <w:rPr>
          <w:sz w:val="24"/>
          <w:szCs w:val="24"/>
        </w:rPr>
        <w:t>нокомнатны</w:t>
      </w:r>
      <w:r w:rsidR="00B40B33" w:rsidRPr="001068FB">
        <w:rPr>
          <w:sz w:val="24"/>
          <w:szCs w:val="24"/>
        </w:rPr>
        <w:t>е</w:t>
      </w:r>
      <w:r w:rsidR="007E330C" w:rsidRPr="001068FB">
        <w:rPr>
          <w:sz w:val="24"/>
          <w:szCs w:val="24"/>
        </w:rPr>
        <w:t xml:space="preserve"> квартир</w:t>
      </w:r>
      <w:r w:rsidR="00B40B33" w:rsidRPr="001068FB">
        <w:rPr>
          <w:sz w:val="24"/>
          <w:szCs w:val="24"/>
        </w:rPr>
        <w:t>ы</w:t>
      </w:r>
      <w:r w:rsidR="007E330C" w:rsidRPr="001068FB">
        <w:rPr>
          <w:sz w:val="24"/>
          <w:szCs w:val="24"/>
        </w:rPr>
        <w:t xml:space="preserve"> </w:t>
      </w:r>
      <w:r w:rsidRPr="001068FB">
        <w:rPr>
          <w:sz w:val="24"/>
          <w:szCs w:val="24"/>
        </w:rPr>
        <w:t>представлены преимущественно</w:t>
      </w:r>
      <w:r w:rsidR="00130BE1" w:rsidRPr="001068FB">
        <w:rPr>
          <w:sz w:val="24"/>
          <w:szCs w:val="24"/>
        </w:rPr>
        <w:t xml:space="preserve"> </w:t>
      </w:r>
      <w:r w:rsidR="00082243" w:rsidRPr="001068FB">
        <w:rPr>
          <w:sz w:val="24"/>
          <w:szCs w:val="24"/>
        </w:rPr>
        <w:t>до 2500 тыс.руб.</w:t>
      </w:r>
      <w:r w:rsidR="00B40B33" w:rsidRPr="001068FB">
        <w:rPr>
          <w:sz w:val="24"/>
          <w:szCs w:val="24"/>
        </w:rPr>
        <w:t xml:space="preserve"> (8</w:t>
      </w:r>
      <w:r w:rsidR="008C621B">
        <w:rPr>
          <w:sz w:val="24"/>
          <w:szCs w:val="24"/>
        </w:rPr>
        <w:t>1</w:t>
      </w:r>
      <w:r w:rsidR="00B40B33" w:rsidRPr="001068FB">
        <w:rPr>
          <w:sz w:val="24"/>
          <w:szCs w:val="24"/>
        </w:rPr>
        <w:t>%)</w:t>
      </w:r>
      <w:r w:rsidR="00082243" w:rsidRPr="001068FB">
        <w:rPr>
          <w:sz w:val="24"/>
          <w:szCs w:val="24"/>
        </w:rPr>
        <w:t>,</w:t>
      </w:r>
      <w:r w:rsidR="007E330C" w:rsidRPr="001068FB">
        <w:rPr>
          <w:sz w:val="24"/>
          <w:szCs w:val="24"/>
        </w:rPr>
        <w:t xml:space="preserve"> </w:t>
      </w:r>
      <w:r w:rsidR="00082243" w:rsidRPr="001068FB">
        <w:rPr>
          <w:sz w:val="24"/>
          <w:szCs w:val="24"/>
        </w:rPr>
        <w:t>6</w:t>
      </w:r>
      <w:r w:rsidRPr="001068FB">
        <w:rPr>
          <w:sz w:val="24"/>
          <w:szCs w:val="24"/>
        </w:rPr>
        <w:t>6</w:t>
      </w:r>
      <w:r w:rsidR="00082243" w:rsidRPr="001068FB">
        <w:rPr>
          <w:sz w:val="24"/>
          <w:szCs w:val="24"/>
        </w:rPr>
        <w:t xml:space="preserve">% </w:t>
      </w:r>
      <w:r w:rsidRPr="001068FB">
        <w:rPr>
          <w:sz w:val="24"/>
          <w:szCs w:val="24"/>
        </w:rPr>
        <w:t xml:space="preserve">двухкомнатных квартир </w:t>
      </w:r>
      <w:r w:rsidR="00B40B33" w:rsidRPr="001068FB">
        <w:rPr>
          <w:sz w:val="24"/>
          <w:szCs w:val="24"/>
        </w:rPr>
        <w:t>предлага</w:t>
      </w:r>
      <w:r w:rsidRPr="001068FB">
        <w:rPr>
          <w:sz w:val="24"/>
          <w:szCs w:val="24"/>
        </w:rPr>
        <w:t>е</w:t>
      </w:r>
      <w:r w:rsidR="00B40B33" w:rsidRPr="001068FB">
        <w:rPr>
          <w:sz w:val="24"/>
          <w:szCs w:val="24"/>
        </w:rPr>
        <w:t>тся с ценой до</w:t>
      </w:r>
      <w:r w:rsidR="00391080" w:rsidRPr="001068FB">
        <w:rPr>
          <w:sz w:val="24"/>
          <w:szCs w:val="24"/>
        </w:rPr>
        <w:t xml:space="preserve"> 3</w:t>
      </w:r>
      <w:r w:rsidR="008A0244" w:rsidRPr="001068FB">
        <w:rPr>
          <w:sz w:val="24"/>
          <w:szCs w:val="24"/>
        </w:rPr>
        <w:t>5</w:t>
      </w:r>
      <w:r w:rsidR="00082243" w:rsidRPr="001068FB">
        <w:rPr>
          <w:sz w:val="24"/>
          <w:szCs w:val="24"/>
        </w:rPr>
        <w:t>00 тыс.руб</w:t>
      </w:r>
      <w:r w:rsidR="00AA439A" w:rsidRPr="001068FB">
        <w:rPr>
          <w:sz w:val="24"/>
          <w:szCs w:val="24"/>
        </w:rPr>
        <w:t>.</w:t>
      </w:r>
      <w:r w:rsidRPr="001068FB">
        <w:rPr>
          <w:sz w:val="24"/>
          <w:szCs w:val="24"/>
        </w:rPr>
        <w:t xml:space="preserve">, а </w:t>
      </w:r>
      <w:r w:rsidR="008C621B">
        <w:rPr>
          <w:sz w:val="24"/>
          <w:szCs w:val="24"/>
        </w:rPr>
        <w:t>41</w:t>
      </w:r>
      <w:r w:rsidR="00B40B33" w:rsidRPr="001068FB">
        <w:rPr>
          <w:sz w:val="24"/>
          <w:szCs w:val="24"/>
        </w:rPr>
        <w:t>% т</w:t>
      </w:r>
      <w:r w:rsidR="00130BE1" w:rsidRPr="001068FB">
        <w:rPr>
          <w:sz w:val="24"/>
          <w:szCs w:val="24"/>
        </w:rPr>
        <w:t>рехкомнатны</w:t>
      </w:r>
      <w:r w:rsidR="00B40B33" w:rsidRPr="001068FB">
        <w:rPr>
          <w:sz w:val="24"/>
          <w:szCs w:val="24"/>
        </w:rPr>
        <w:t>х</w:t>
      </w:r>
      <w:r w:rsidR="00130BE1" w:rsidRPr="001068FB">
        <w:rPr>
          <w:sz w:val="24"/>
          <w:szCs w:val="24"/>
        </w:rPr>
        <w:t xml:space="preserve"> квартир </w:t>
      </w:r>
      <w:r w:rsidR="00196134" w:rsidRPr="001068FB">
        <w:rPr>
          <w:sz w:val="24"/>
          <w:szCs w:val="24"/>
        </w:rPr>
        <w:t>-</w:t>
      </w:r>
      <w:r w:rsidR="00130BE1" w:rsidRPr="001068FB">
        <w:rPr>
          <w:sz w:val="24"/>
          <w:szCs w:val="24"/>
        </w:rPr>
        <w:t xml:space="preserve"> с ценой до </w:t>
      </w:r>
      <w:r w:rsidR="008C621B">
        <w:rPr>
          <w:sz w:val="24"/>
          <w:szCs w:val="24"/>
        </w:rPr>
        <w:t>40</w:t>
      </w:r>
      <w:r w:rsidR="00130BE1" w:rsidRPr="001068FB">
        <w:rPr>
          <w:sz w:val="24"/>
          <w:szCs w:val="24"/>
        </w:rPr>
        <w:t>00 тыс.руб.</w:t>
      </w:r>
    </w:p>
    <w:p w:rsidR="001068FB" w:rsidRPr="001068FB" w:rsidRDefault="001068FB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400A428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6456589" cy="2910567"/>
            <wp:effectExtent l="0" t="0" r="1905" b="4445"/>
            <wp:wrapTopAndBottom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EA" w:rsidRPr="001068F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1068FB">
        <w:rPr>
          <w:rFonts w:cs="Arial"/>
          <w:i/>
          <w:sz w:val="20"/>
          <w:szCs w:val="24"/>
        </w:rPr>
        <w:t>201</w:t>
      </w:r>
      <w:r w:rsidR="0092796B" w:rsidRPr="001068FB">
        <w:rPr>
          <w:rFonts w:cs="Arial"/>
          <w:i/>
          <w:sz w:val="20"/>
          <w:szCs w:val="24"/>
        </w:rPr>
        <w:t>8</w:t>
      </w:r>
      <w:r w:rsidR="00616BEA" w:rsidRPr="001068FB">
        <w:rPr>
          <w:rFonts w:cs="Arial"/>
          <w:i/>
          <w:sz w:val="20"/>
          <w:szCs w:val="24"/>
        </w:rPr>
        <w:t>г.</w:t>
      </w:r>
    </w:p>
    <w:p w:rsidR="00616BEA" w:rsidRPr="001068FB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1068FB">
        <w:rPr>
          <w:rFonts w:cs="Arial"/>
          <w:sz w:val="24"/>
          <w:szCs w:val="24"/>
        </w:rPr>
        <w:t>Рис. 1.</w:t>
      </w:r>
      <w:r w:rsidR="0009426F" w:rsidRPr="001068FB">
        <w:rPr>
          <w:rFonts w:cs="Arial"/>
          <w:sz w:val="24"/>
          <w:szCs w:val="24"/>
        </w:rPr>
        <w:t>5</w:t>
      </w:r>
      <w:r w:rsidRPr="001068FB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A551B8" w:rsidRDefault="00DE3B39" w:rsidP="00103675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BD49FC" w:rsidRPr="00BD49FC" w:rsidRDefault="00BD49FC" w:rsidP="00A30047">
      <w:pPr>
        <w:spacing w:after="0" w:line="240" w:lineRule="auto"/>
        <w:ind w:firstLine="567"/>
        <w:jc w:val="both"/>
        <w:rPr>
          <w:sz w:val="24"/>
          <w:szCs w:val="24"/>
        </w:rPr>
      </w:pPr>
      <w:r w:rsidRPr="00BD49FC">
        <w:rPr>
          <w:sz w:val="24"/>
          <w:szCs w:val="24"/>
        </w:rPr>
        <w:t>Более 2,6 тыс. квартир первичного рынка – предложение в районе Тюменская слобода, в общем предложении его доля составила почти четверть всех объектов (24,3%).</w:t>
      </w:r>
    </w:p>
    <w:p w:rsidR="00942379" w:rsidRPr="00BD49FC" w:rsidRDefault="00BD49FC" w:rsidP="00A30047">
      <w:pPr>
        <w:spacing w:after="0" w:line="240" w:lineRule="auto"/>
        <w:ind w:firstLine="567"/>
        <w:jc w:val="both"/>
        <w:rPr>
          <w:sz w:val="24"/>
          <w:szCs w:val="24"/>
        </w:rPr>
      </w:pPr>
      <w:r w:rsidRPr="00BD49FC">
        <w:rPr>
          <w:sz w:val="24"/>
          <w:szCs w:val="24"/>
        </w:rPr>
        <w:t xml:space="preserve">В </w:t>
      </w:r>
      <w:r w:rsidR="00A30047" w:rsidRPr="00BD49FC">
        <w:rPr>
          <w:sz w:val="24"/>
          <w:szCs w:val="24"/>
        </w:rPr>
        <w:t>район</w:t>
      </w:r>
      <w:r w:rsidRPr="00BD49FC">
        <w:rPr>
          <w:sz w:val="24"/>
          <w:szCs w:val="24"/>
        </w:rPr>
        <w:t>е</w:t>
      </w:r>
      <w:r>
        <w:rPr>
          <w:sz w:val="24"/>
          <w:szCs w:val="24"/>
        </w:rPr>
        <w:t xml:space="preserve"> Студгород</w:t>
      </w:r>
      <w:r w:rsidR="00A30047" w:rsidRPr="00BD49FC">
        <w:rPr>
          <w:sz w:val="24"/>
          <w:szCs w:val="24"/>
        </w:rPr>
        <w:t>к</w:t>
      </w:r>
      <w:r w:rsidRPr="00BD49FC">
        <w:rPr>
          <w:sz w:val="24"/>
          <w:szCs w:val="24"/>
        </w:rPr>
        <w:t>а</w:t>
      </w:r>
      <w:r w:rsidR="00A30047" w:rsidRPr="00BD49FC">
        <w:rPr>
          <w:sz w:val="24"/>
          <w:szCs w:val="24"/>
        </w:rPr>
        <w:t xml:space="preserve"> </w:t>
      </w:r>
      <w:r w:rsidR="00825F4A" w:rsidRPr="00BD49FC">
        <w:rPr>
          <w:sz w:val="24"/>
          <w:szCs w:val="24"/>
        </w:rPr>
        <w:t>сосредоточено</w:t>
      </w:r>
      <w:r w:rsidR="00A30047" w:rsidRPr="00BD49FC">
        <w:rPr>
          <w:sz w:val="24"/>
          <w:szCs w:val="24"/>
        </w:rPr>
        <w:t xml:space="preserve"> 12,</w:t>
      </w:r>
      <w:r w:rsidRPr="00BD49FC">
        <w:rPr>
          <w:sz w:val="24"/>
          <w:szCs w:val="24"/>
        </w:rPr>
        <w:t>5</w:t>
      </w:r>
      <w:r w:rsidR="00A30047" w:rsidRPr="00BD49FC">
        <w:rPr>
          <w:sz w:val="24"/>
          <w:szCs w:val="24"/>
        </w:rPr>
        <w:t>%</w:t>
      </w:r>
      <w:r w:rsidRPr="00BD49FC">
        <w:rPr>
          <w:sz w:val="24"/>
          <w:szCs w:val="24"/>
        </w:rPr>
        <w:t xml:space="preserve"> всего предложения</w:t>
      </w:r>
      <w:r w:rsidR="00A30047" w:rsidRPr="00BD49FC">
        <w:rPr>
          <w:sz w:val="24"/>
          <w:szCs w:val="24"/>
        </w:rPr>
        <w:t xml:space="preserve">, около 10% приходится на группу районов Мыс, Тарманы, Матмассы </w:t>
      </w:r>
      <w:r w:rsidR="00082243" w:rsidRPr="00BD49FC">
        <w:rPr>
          <w:sz w:val="24"/>
          <w:szCs w:val="24"/>
        </w:rPr>
        <w:t>и т.д. в порядке убывания.</w:t>
      </w:r>
    </w:p>
    <w:p w:rsidR="00A54734" w:rsidRPr="00BD49FC" w:rsidRDefault="00705F7C" w:rsidP="00DE3B39">
      <w:pPr>
        <w:spacing w:after="0" w:line="240" w:lineRule="auto"/>
        <w:ind w:firstLine="567"/>
        <w:jc w:val="both"/>
        <w:rPr>
          <w:sz w:val="24"/>
          <w:szCs w:val="24"/>
        </w:rPr>
      </w:pPr>
      <w:r w:rsidRPr="00BD49FC">
        <w:rPr>
          <w:sz w:val="24"/>
          <w:szCs w:val="24"/>
        </w:rPr>
        <w:t>В р</w:t>
      </w:r>
      <w:r w:rsidR="00F37710" w:rsidRPr="00BD49FC">
        <w:rPr>
          <w:sz w:val="24"/>
          <w:szCs w:val="24"/>
        </w:rPr>
        <w:t>айон</w:t>
      </w:r>
      <w:r w:rsidRPr="00BD49FC">
        <w:rPr>
          <w:sz w:val="24"/>
          <w:szCs w:val="24"/>
        </w:rPr>
        <w:t>ах</w:t>
      </w:r>
      <w:r w:rsidR="00F37710" w:rsidRPr="00BD49FC">
        <w:rPr>
          <w:sz w:val="24"/>
          <w:szCs w:val="24"/>
        </w:rPr>
        <w:t xml:space="preserve"> </w:t>
      </w:r>
      <w:proofErr w:type="spellStart"/>
      <w:r w:rsidR="00F37710" w:rsidRPr="00BD49FC">
        <w:rPr>
          <w:sz w:val="24"/>
          <w:szCs w:val="24"/>
        </w:rPr>
        <w:t>Дударева</w:t>
      </w:r>
      <w:proofErr w:type="spellEnd"/>
      <w:r w:rsidR="00F37710" w:rsidRPr="00BD49FC">
        <w:rPr>
          <w:sz w:val="24"/>
          <w:szCs w:val="24"/>
        </w:rPr>
        <w:t xml:space="preserve"> и </w:t>
      </w:r>
      <w:proofErr w:type="spellStart"/>
      <w:r w:rsidR="00F37710" w:rsidRPr="00BD49FC">
        <w:rPr>
          <w:sz w:val="24"/>
          <w:szCs w:val="24"/>
        </w:rPr>
        <w:t>Княжева</w:t>
      </w:r>
      <w:proofErr w:type="spellEnd"/>
      <w:r w:rsidR="00F37710" w:rsidRPr="00BD49FC">
        <w:rPr>
          <w:sz w:val="24"/>
          <w:szCs w:val="24"/>
        </w:rPr>
        <w:t xml:space="preserve"> </w:t>
      </w:r>
      <w:r w:rsidRPr="00BD49FC">
        <w:rPr>
          <w:sz w:val="24"/>
          <w:szCs w:val="24"/>
        </w:rPr>
        <w:t>ведется строительство одного ЖК</w:t>
      </w:r>
      <w:r w:rsidR="00F37710" w:rsidRPr="00BD49FC">
        <w:rPr>
          <w:sz w:val="24"/>
          <w:szCs w:val="24"/>
        </w:rPr>
        <w:t xml:space="preserve">, объем </w:t>
      </w:r>
      <w:proofErr w:type="gramStart"/>
      <w:r w:rsidR="00196134" w:rsidRPr="00BD49FC">
        <w:rPr>
          <w:sz w:val="24"/>
          <w:szCs w:val="24"/>
        </w:rPr>
        <w:t>предложения</w:t>
      </w:r>
      <w:proofErr w:type="gramEnd"/>
      <w:r w:rsidR="00F37710" w:rsidRPr="00BD49FC">
        <w:rPr>
          <w:sz w:val="24"/>
          <w:szCs w:val="24"/>
        </w:rPr>
        <w:t xml:space="preserve"> которых </w:t>
      </w:r>
      <w:r w:rsidRPr="00BD49FC">
        <w:rPr>
          <w:sz w:val="24"/>
          <w:szCs w:val="24"/>
        </w:rPr>
        <w:t xml:space="preserve">в </w:t>
      </w:r>
      <w:r w:rsidR="00E828DB">
        <w:rPr>
          <w:sz w:val="24"/>
          <w:szCs w:val="24"/>
        </w:rPr>
        <w:t>мае</w:t>
      </w:r>
      <w:bookmarkStart w:id="0" w:name="_GoBack"/>
      <w:bookmarkEnd w:id="0"/>
      <w:r w:rsidRPr="00BD49FC">
        <w:rPr>
          <w:sz w:val="24"/>
          <w:szCs w:val="24"/>
        </w:rPr>
        <w:t xml:space="preserve"> 2018 года составил </w:t>
      </w:r>
      <w:r w:rsidR="00F37710" w:rsidRPr="00BD49FC">
        <w:rPr>
          <w:sz w:val="24"/>
          <w:szCs w:val="24"/>
        </w:rPr>
        <w:t>0,</w:t>
      </w:r>
      <w:r w:rsidRPr="00BD49FC">
        <w:rPr>
          <w:sz w:val="24"/>
          <w:szCs w:val="24"/>
        </w:rPr>
        <w:t>3</w:t>
      </w:r>
      <w:r w:rsidR="00BD49FC" w:rsidRPr="00BD49FC">
        <w:rPr>
          <w:sz w:val="24"/>
          <w:szCs w:val="24"/>
        </w:rPr>
        <w:t>% и 2</w:t>
      </w:r>
      <w:r w:rsidR="00F37710" w:rsidRPr="00BD49FC">
        <w:rPr>
          <w:sz w:val="24"/>
          <w:szCs w:val="24"/>
        </w:rPr>
        <w:t>% соответственно.</w:t>
      </w:r>
    </w:p>
    <w:p w:rsidR="00A4340A" w:rsidRPr="00A551B8" w:rsidRDefault="008C621B" w:rsidP="00E93602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CE1E22C" wp14:editId="25CC1195">
            <wp:extent cx="5829300" cy="759142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8C621B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8C621B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8C621B">
        <w:rPr>
          <w:rFonts w:cs="Arial"/>
          <w:i/>
          <w:sz w:val="20"/>
          <w:szCs w:val="24"/>
        </w:rPr>
        <w:t>201</w:t>
      </w:r>
      <w:r w:rsidR="0092796B" w:rsidRPr="008C621B">
        <w:rPr>
          <w:rFonts w:cs="Arial"/>
          <w:i/>
          <w:sz w:val="20"/>
          <w:szCs w:val="24"/>
        </w:rPr>
        <w:t>8</w:t>
      </w:r>
      <w:r w:rsidRPr="008C621B">
        <w:rPr>
          <w:rFonts w:cs="Arial"/>
          <w:i/>
          <w:sz w:val="20"/>
          <w:szCs w:val="24"/>
        </w:rPr>
        <w:t>г.</w:t>
      </w:r>
    </w:p>
    <w:p w:rsidR="00F3016E" w:rsidRPr="00A551B8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8C621B">
        <w:rPr>
          <w:rFonts w:cs="Arial"/>
          <w:sz w:val="24"/>
          <w:szCs w:val="24"/>
        </w:rPr>
        <w:t>Рис. 1.</w:t>
      </w:r>
      <w:r w:rsidR="0009426F" w:rsidRPr="008C621B">
        <w:rPr>
          <w:rFonts w:cs="Arial"/>
          <w:sz w:val="24"/>
          <w:szCs w:val="24"/>
        </w:rPr>
        <w:t>6</w:t>
      </w:r>
      <w:r w:rsidRPr="008C621B">
        <w:rPr>
          <w:rFonts w:cs="Arial"/>
          <w:sz w:val="24"/>
          <w:szCs w:val="24"/>
        </w:rPr>
        <w:t>. Структура предложений на перв</w:t>
      </w:r>
      <w:r w:rsidR="00492577" w:rsidRPr="008C621B">
        <w:rPr>
          <w:rFonts w:cs="Arial"/>
          <w:sz w:val="24"/>
          <w:szCs w:val="24"/>
        </w:rPr>
        <w:t>ичном рынке г. Тюмени по районам</w:t>
      </w:r>
      <w:r w:rsidR="00F3016E" w:rsidRPr="00A551B8">
        <w:rPr>
          <w:rFonts w:cs="Arial"/>
          <w:sz w:val="24"/>
          <w:szCs w:val="24"/>
          <w:highlight w:val="yellow"/>
        </w:rPr>
        <w:br w:type="page"/>
      </w:r>
    </w:p>
    <w:p w:rsidR="00D54C1E" w:rsidRPr="00CF71DB" w:rsidRDefault="004032E6" w:rsidP="007E6594">
      <w:pPr>
        <w:pStyle w:val="-1"/>
        <w:numPr>
          <w:ilvl w:val="0"/>
          <w:numId w:val="5"/>
        </w:numPr>
        <w:spacing w:before="0" w:after="120"/>
      </w:pPr>
      <w:r w:rsidRPr="00CF71DB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Тюмени за </w:t>
      </w:r>
      <w:r w:rsidR="00CF71DB" w:rsidRPr="00CF71DB">
        <w:rPr>
          <w:rFonts w:asciiTheme="minorHAnsi" w:hAnsiTheme="minorHAnsi"/>
          <w:spacing w:val="0"/>
        </w:rPr>
        <w:t>май</w:t>
      </w:r>
    </w:p>
    <w:p w:rsidR="005D3E1E" w:rsidRDefault="005D3E1E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5D3E1E">
        <w:rPr>
          <w:sz w:val="24"/>
          <w:szCs w:val="24"/>
        </w:rPr>
        <w:t>В мае удельная цена предложения практически не изменилась</w:t>
      </w:r>
      <w:r>
        <w:rPr>
          <w:sz w:val="24"/>
          <w:szCs w:val="24"/>
        </w:rPr>
        <w:t xml:space="preserve"> – 57631 руб./кв.м</w:t>
      </w:r>
      <w:r w:rsidRPr="005D3E1E">
        <w:rPr>
          <w:sz w:val="24"/>
          <w:szCs w:val="24"/>
        </w:rPr>
        <w:t>, по сравнению с прошлым месяцем прирост составил всего 0,13% (+</w:t>
      </w:r>
      <w:r>
        <w:rPr>
          <w:sz w:val="24"/>
          <w:szCs w:val="24"/>
        </w:rPr>
        <w:t>76 руб./кв.м).</w:t>
      </w:r>
    </w:p>
    <w:p w:rsidR="005D3E1E" w:rsidRPr="005D3E1E" w:rsidRDefault="005D3E1E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аналогичным периодом прошлого года, темп прироста – 4,9% (</w:t>
      </w:r>
      <w:r w:rsidRPr="008C3A79">
        <w:rPr>
          <w:sz w:val="24"/>
          <w:szCs w:val="24"/>
        </w:rPr>
        <w:sym w:font="Symbol" w:char="F0AD"/>
      </w:r>
      <w:r>
        <w:rPr>
          <w:sz w:val="24"/>
          <w:szCs w:val="24"/>
        </w:rPr>
        <w:t>).</w:t>
      </w:r>
    </w:p>
    <w:p w:rsidR="00FC0E50" w:rsidRPr="00A551B8" w:rsidRDefault="005D3E1E" w:rsidP="00F54432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1411DFC" wp14:editId="141E5591">
            <wp:extent cx="6772275" cy="344805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5D3E1E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5D3E1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5D3E1E">
        <w:rPr>
          <w:rFonts w:cs="Arial"/>
          <w:i/>
          <w:sz w:val="20"/>
          <w:szCs w:val="24"/>
        </w:rPr>
        <w:t>201</w:t>
      </w:r>
      <w:r w:rsidR="0092796B" w:rsidRPr="005D3E1E">
        <w:rPr>
          <w:rFonts w:cs="Arial"/>
          <w:i/>
          <w:sz w:val="20"/>
          <w:szCs w:val="24"/>
        </w:rPr>
        <w:t>8</w:t>
      </w:r>
      <w:r w:rsidRPr="005D3E1E">
        <w:rPr>
          <w:rFonts w:cs="Arial"/>
          <w:i/>
          <w:sz w:val="20"/>
          <w:szCs w:val="24"/>
        </w:rPr>
        <w:t>г.</w:t>
      </w:r>
    </w:p>
    <w:p w:rsidR="004032E6" w:rsidRPr="005D3E1E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5D3E1E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FF360F" w:rsidRDefault="00FF360F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 w:rsidRPr="00FF360F">
        <w:rPr>
          <w:sz w:val="24"/>
          <w:szCs w:val="24"/>
        </w:rPr>
        <w:t xml:space="preserve">Неизменна осталась удельная цена предложения однокомнатных квартир - </w:t>
      </w:r>
      <w:r w:rsidR="00117C1E" w:rsidRPr="00FF360F">
        <w:rPr>
          <w:sz w:val="24"/>
          <w:szCs w:val="24"/>
        </w:rPr>
        <w:t>5618</w:t>
      </w:r>
      <w:r w:rsidRPr="00FF360F">
        <w:rPr>
          <w:sz w:val="24"/>
          <w:szCs w:val="24"/>
        </w:rPr>
        <w:t>7</w:t>
      </w:r>
      <w:r w:rsidR="00117C1E" w:rsidRPr="00FF360F">
        <w:rPr>
          <w:sz w:val="24"/>
          <w:szCs w:val="24"/>
        </w:rPr>
        <w:t xml:space="preserve"> руб., двухкомнатные</w:t>
      </w:r>
      <w:r w:rsidRPr="00FF360F">
        <w:rPr>
          <w:sz w:val="24"/>
          <w:szCs w:val="24"/>
        </w:rPr>
        <w:t xml:space="preserve"> немного потеряли в средней цене (76 руб./кв.м), по двух- и трехкомнатным квартирам выявлено незначительное повышение в рамках погрешности, средняя цена 1 кв.м по итогам месяца составила 57797 руб./кв.м и 78970 руб./кв.м соответственно. </w:t>
      </w:r>
      <w:r w:rsidR="00117C1E" w:rsidRPr="00FF360F">
        <w:rPr>
          <w:sz w:val="24"/>
          <w:szCs w:val="24"/>
        </w:rPr>
        <w:t xml:space="preserve"> </w:t>
      </w:r>
    </w:p>
    <w:p w:rsidR="001645F9" w:rsidRPr="00277A29" w:rsidRDefault="00FF360F" w:rsidP="00E1503F">
      <w:pPr>
        <w:spacing w:after="0"/>
        <w:ind w:firstLine="567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DAD665" wp14:editId="691C49BB">
            <wp:extent cx="5029200" cy="2857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277A29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277A2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277A29">
        <w:rPr>
          <w:rFonts w:cs="Arial"/>
          <w:i/>
          <w:sz w:val="20"/>
          <w:szCs w:val="24"/>
        </w:rPr>
        <w:t>201</w:t>
      </w:r>
      <w:r w:rsidR="0092796B" w:rsidRPr="00277A29">
        <w:rPr>
          <w:rFonts w:cs="Arial"/>
          <w:i/>
          <w:sz w:val="20"/>
          <w:szCs w:val="24"/>
        </w:rPr>
        <w:t>8</w:t>
      </w:r>
      <w:r w:rsidRPr="00277A29">
        <w:rPr>
          <w:rFonts w:cs="Arial"/>
          <w:i/>
          <w:sz w:val="20"/>
          <w:szCs w:val="24"/>
        </w:rPr>
        <w:t>г.</w:t>
      </w:r>
    </w:p>
    <w:p w:rsidR="004032E6" w:rsidRPr="00277A2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277A29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900E86" w:rsidRDefault="00421A1E" w:rsidP="0058004C">
      <w:pPr>
        <w:spacing w:after="0" w:line="240" w:lineRule="auto"/>
        <w:ind w:firstLine="567"/>
        <w:jc w:val="both"/>
        <w:rPr>
          <w:sz w:val="24"/>
          <w:szCs w:val="24"/>
        </w:rPr>
      </w:pPr>
      <w:r w:rsidRPr="00900E86">
        <w:rPr>
          <w:sz w:val="24"/>
          <w:szCs w:val="24"/>
        </w:rPr>
        <w:t>Удельная цена предложения квартир э</w:t>
      </w:r>
      <w:r w:rsidR="00632C01" w:rsidRPr="00900E86">
        <w:rPr>
          <w:sz w:val="24"/>
          <w:szCs w:val="24"/>
        </w:rPr>
        <w:t>коном класс</w:t>
      </w:r>
      <w:r w:rsidRPr="00900E86">
        <w:rPr>
          <w:sz w:val="24"/>
          <w:szCs w:val="24"/>
        </w:rPr>
        <w:t>а</w:t>
      </w:r>
      <w:r w:rsidR="00632C01" w:rsidRPr="00900E86">
        <w:rPr>
          <w:sz w:val="24"/>
          <w:szCs w:val="24"/>
        </w:rPr>
        <w:t xml:space="preserve"> на первичном рынке </w:t>
      </w:r>
      <w:r w:rsidRPr="00900E86">
        <w:rPr>
          <w:sz w:val="24"/>
          <w:szCs w:val="24"/>
        </w:rPr>
        <w:t xml:space="preserve">в </w:t>
      </w:r>
      <w:r w:rsidR="00900E86" w:rsidRPr="00900E86">
        <w:rPr>
          <w:sz w:val="24"/>
          <w:szCs w:val="24"/>
        </w:rPr>
        <w:t>мае</w:t>
      </w:r>
      <w:r w:rsidRPr="00900E86">
        <w:rPr>
          <w:sz w:val="24"/>
          <w:szCs w:val="24"/>
        </w:rPr>
        <w:t xml:space="preserve"> сложилась на уровне</w:t>
      </w:r>
      <w:r w:rsidR="00632C01" w:rsidRPr="00900E86">
        <w:rPr>
          <w:sz w:val="24"/>
          <w:szCs w:val="24"/>
        </w:rPr>
        <w:t xml:space="preserve"> </w:t>
      </w:r>
      <w:r w:rsidRPr="00900E86">
        <w:rPr>
          <w:sz w:val="24"/>
          <w:szCs w:val="24"/>
        </w:rPr>
        <w:t>541</w:t>
      </w:r>
      <w:r w:rsidR="00900E86" w:rsidRPr="00900E86">
        <w:rPr>
          <w:sz w:val="24"/>
          <w:szCs w:val="24"/>
        </w:rPr>
        <w:t>85</w:t>
      </w:r>
      <w:r w:rsidR="008C398D" w:rsidRPr="00900E86">
        <w:rPr>
          <w:sz w:val="24"/>
          <w:szCs w:val="24"/>
        </w:rPr>
        <w:t xml:space="preserve"> руб./кв.м, </w:t>
      </w:r>
      <w:r w:rsidRPr="00900E86">
        <w:rPr>
          <w:sz w:val="24"/>
          <w:szCs w:val="24"/>
        </w:rPr>
        <w:t>квартир</w:t>
      </w:r>
      <w:r w:rsidR="00632C01" w:rsidRPr="00900E86">
        <w:rPr>
          <w:sz w:val="24"/>
          <w:szCs w:val="24"/>
        </w:rPr>
        <w:t xml:space="preserve"> </w:t>
      </w:r>
      <w:r w:rsidR="008C398D" w:rsidRPr="00900E86">
        <w:rPr>
          <w:sz w:val="24"/>
          <w:szCs w:val="24"/>
        </w:rPr>
        <w:t xml:space="preserve">комфорт </w:t>
      </w:r>
      <w:r w:rsidR="00632C01" w:rsidRPr="00900E86">
        <w:rPr>
          <w:sz w:val="24"/>
          <w:szCs w:val="24"/>
        </w:rPr>
        <w:t xml:space="preserve">класса </w:t>
      </w:r>
      <w:r w:rsidR="00DE4C6C" w:rsidRPr="00900E86">
        <w:rPr>
          <w:sz w:val="24"/>
          <w:szCs w:val="24"/>
        </w:rPr>
        <w:t xml:space="preserve">- </w:t>
      </w:r>
      <w:r w:rsidR="008C398D" w:rsidRPr="00900E86">
        <w:rPr>
          <w:sz w:val="24"/>
          <w:szCs w:val="24"/>
        </w:rPr>
        <w:t xml:space="preserve"> 6</w:t>
      </w:r>
      <w:r w:rsidR="00900E86" w:rsidRPr="00900E86">
        <w:rPr>
          <w:sz w:val="24"/>
          <w:szCs w:val="24"/>
        </w:rPr>
        <w:t>9648</w:t>
      </w:r>
      <w:r w:rsidR="008C398D" w:rsidRPr="00900E86">
        <w:rPr>
          <w:sz w:val="24"/>
          <w:szCs w:val="24"/>
        </w:rPr>
        <w:t xml:space="preserve"> руб./кв.м и </w:t>
      </w:r>
      <w:r w:rsidR="004B3BAD" w:rsidRPr="00900E86">
        <w:rPr>
          <w:sz w:val="24"/>
          <w:szCs w:val="24"/>
        </w:rPr>
        <w:t>бизнес класс</w:t>
      </w:r>
      <w:r w:rsidRPr="00900E86">
        <w:rPr>
          <w:sz w:val="24"/>
          <w:szCs w:val="24"/>
        </w:rPr>
        <w:t>а</w:t>
      </w:r>
      <w:r w:rsidR="004B3BAD" w:rsidRPr="00900E86">
        <w:rPr>
          <w:sz w:val="24"/>
          <w:szCs w:val="24"/>
        </w:rPr>
        <w:t xml:space="preserve"> </w:t>
      </w:r>
      <w:r w:rsidR="00DE4C6C" w:rsidRPr="00900E86">
        <w:rPr>
          <w:sz w:val="24"/>
          <w:szCs w:val="24"/>
        </w:rPr>
        <w:t xml:space="preserve">- </w:t>
      </w:r>
      <w:r w:rsidR="008C398D" w:rsidRPr="00900E86">
        <w:rPr>
          <w:sz w:val="24"/>
          <w:szCs w:val="24"/>
        </w:rPr>
        <w:t>10</w:t>
      </w:r>
      <w:r w:rsidRPr="00900E86">
        <w:rPr>
          <w:sz w:val="24"/>
          <w:szCs w:val="24"/>
        </w:rPr>
        <w:t>8</w:t>
      </w:r>
      <w:r w:rsidR="00900E86" w:rsidRPr="00900E86">
        <w:rPr>
          <w:sz w:val="24"/>
          <w:szCs w:val="24"/>
        </w:rPr>
        <w:t>022</w:t>
      </w:r>
      <w:r w:rsidR="004B3BAD" w:rsidRPr="00900E86">
        <w:rPr>
          <w:sz w:val="24"/>
          <w:szCs w:val="24"/>
        </w:rPr>
        <w:t xml:space="preserve"> руб./кв.м.</w:t>
      </w:r>
    </w:p>
    <w:p w:rsidR="00E1503F" w:rsidRPr="00900E86" w:rsidRDefault="00900E86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AC832" wp14:editId="3B170DB5">
            <wp:extent cx="4981575" cy="283845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900E86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900E86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900E86">
        <w:rPr>
          <w:rFonts w:cs="Arial"/>
          <w:i/>
          <w:sz w:val="20"/>
          <w:szCs w:val="24"/>
        </w:rPr>
        <w:t>201</w:t>
      </w:r>
      <w:r w:rsidR="0092796B" w:rsidRPr="00900E86">
        <w:rPr>
          <w:rFonts w:cs="Arial"/>
          <w:i/>
          <w:sz w:val="20"/>
          <w:szCs w:val="24"/>
        </w:rPr>
        <w:t>8</w:t>
      </w:r>
      <w:r w:rsidRPr="00900E86">
        <w:rPr>
          <w:rFonts w:cs="Arial"/>
          <w:i/>
          <w:sz w:val="20"/>
          <w:szCs w:val="24"/>
        </w:rPr>
        <w:t>г.</w:t>
      </w:r>
    </w:p>
    <w:p w:rsidR="004032E6" w:rsidRPr="00900E8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900E86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A551B8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31825" w:rsidRPr="005127E4" w:rsidRDefault="00117A1C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117A1C">
        <w:rPr>
          <w:rFonts w:cs="Arial"/>
          <w:sz w:val="24"/>
          <w:szCs w:val="24"/>
        </w:rPr>
        <w:t>В мае 2018 года</w:t>
      </w:r>
      <w:r w:rsidR="00C31825" w:rsidRPr="00117A1C">
        <w:rPr>
          <w:rFonts w:cs="Arial"/>
          <w:sz w:val="24"/>
          <w:szCs w:val="24"/>
        </w:rPr>
        <w:t xml:space="preserve"> удельная цена 1 кв.м в </w:t>
      </w:r>
      <w:r>
        <w:rPr>
          <w:rFonts w:cs="Arial"/>
          <w:sz w:val="24"/>
          <w:szCs w:val="24"/>
        </w:rPr>
        <w:t>районе Центр: Драмтеатр</w:t>
      </w:r>
      <w:r w:rsidR="00C31825" w:rsidRPr="00117A1C">
        <w:rPr>
          <w:rFonts w:cs="Arial"/>
          <w:sz w:val="24"/>
          <w:szCs w:val="24"/>
        </w:rPr>
        <w:t xml:space="preserve"> </w:t>
      </w:r>
      <w:r w:rsidRPr="00117A1C">
        <w:rPr>
          <w:rFonts w:cs="Arial"/>
          <w:sz w:val="24"/>
          <w:szCs w:val="24"/>
        </w:rPr>
        <w:t>сложилась на уровне</w:t>
      </w:r>
      <w:r w:rsidR="00C31825" w:rsidRPr="00117A1C">
        <w:rPr>
          <w:rFonts w:cs="Arial"/>
          <w:sz w:val="24"/>
          <w:szCs w:val="24"/>
        </w:rPr>
        <w:t xml:space="preserve"> 11</w:t>
      </w:r>
      <w:r w:rsidRPr="00117A1C">
        <w:rPr>
          <w:rFonts w:cs="Arial"/>
          <w:sz w:val="24"/>
          <w:szCs w:val="24"/>
        </w:rPr>
        <w:t>1616</w:t>
      </w:r>
      <w:r w:rsidR="00C31825" w:rsidRPr="00117A1C">
        <w:rPr>
          <w:rFonts w:cs="Arial"/>
          <w:sz w:val="24"/>
          <w:szCs w:val="24"/>
        </w:rPr>
        <w:t xml:space="preserve"> руб., </w:t>
      </w:r>
      <w:r w:rsidR="00C31825" w:rsidRPr="005127E4">
        <w:rPr>
          <w:rFonts w:cs="Arial"/>
          <w:sz w:val="24"/>
          <w:szCs w:val="24"/>
        </w:rPr>
        <w:t xml:space="preserve">на втором месте исторический центр города с ценой </w:t>
      </w:r>
      <w:r w:rsidR="005127E4" w:rsidRPr="005127E4">
        <w:rPr>
          <w:rFonts w:cs="Arial"/>
          <w:sz w:val="24"/>
          <w:szCs w:val="24"/>
        </w:rPr>
        <w:t>80125</w:t>
      </w:r>
      <w:r w:rsidR="00C31825" w:rsidRPr="005127E4">
        <w:rPr>
          <w:rFonts w:cs="Arial"/>
          <w:sz w:val="24"/>
          <w:szCs w:val="24"/>
        </w:rPr>
        <w:t xml:space="preserve"> руб., далее по уменьшению у</w:t>
      </w:r>
      <w:r w:rsidR="005127E4" w:rsidRPr="005127E4">
        <w:rPr>
          <w:rFonts w:cs="Arial"/>
          <w:sz w:val="24"/>
          <w:szCs w:val="24"/>
        </w:rPr>
        <w:t>дельной цены – Дом печати (72719</w:t>
      </w:r>
      <w:r w:rsidR="005127E4">
        <w:rPr>
          <w:rFonts w:cs="Arial"/>
          <w:sz w:val="24"/>
          <w:szCs w:val="24"/>
        </w:rPr>
        <w:t xml:space="preserve"> руб.</w:t>
      </w:r>
      <w:r w:rsidR="00C31825" w:rsidRPr="005127E4">
        <w:rPr>
          <w:rFonts w:cs="Arial"/>
          <w:sz w:val="24"/>
          <w:szCs w:val="24"/>
        </w:rPr>
        <w:t>) и т.д. в порядке убывания.</w:t>
      </w:r>
    </w:p>
    <w:p w:rsidR="00C31825" w:rsidRPr="005127E4" w:rsidRDefault="005127E4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5127E4">
        <w:rPr>
          <w:rFonts w:cs="Arial"/>
          <w:sz w:val="24"/>
          <w:szCs w:val="24"/>
        </w:rPr>
        <w:t>Наименьшая удельная цена</w:t>
      </w:r>
      <w:r w:rsidR="00C31825" w:rsidRPr="005127E4">
        <w:rPr>
          <w:rFonts w:cs="Arial"/>
          <w:sz w:val="24"/>
          <w:szCs w:val="24"/>
        </w:rPr>
        <w:t xml:space="preserve"> в районе А</w:t>
      </w:r>
      <w:r w:rsidRPr="005127E4">
        <w:rPr>
          <w:rFonts w:cs="Arial"/>
          <w:sz w:val="24"/>
          <w:szCs w:val="24"/>
        </w:rPr>
        <w:t>нтипино – 43405</w:t>
      </w:r>
      <w:r w:rsidR="00C31825" w:rsidRPr="005127E4">
        <w:rPr>
          <w:rFonts w:cs="Arial"/>
          <w:sz w:val="24"/>
          <w:szCs w:val="24"/>
        </w:rPr>
        <w:t xml:space="preserve"> руб./кв.м.</w:t>
      </w:r>
    </w:p>
    <w:p w:rsidR="001B1423" w:rsidRPr="00117A1C" w:rsidRDefault="00117A1C" w:rsidP="00292384">
      <w:pPr>
        <w:spacing w:after="0"/>
        <w:jc w:val="center"/>
        <w:outlineLvl w:val="0"/>
        <w:rPr>
          <w:rFonts w:cs="Arial"/>
          <w:sz w:val="24"/>
          <w:szCs w:val="24"/>
        </w:rPr>
      </w:pPr>
      <w:r w:rsidRPr="00117A1C">
        <w:rPr>
          <w:noProof/>
          <w:lang w:eastAsia="ru-RU"/>
        </w:rPr>
        <w:drawing>
          <wp:inline distT="0" distB="0" distL="0" distR="0" wp14:anchorId="23F28EAD" wp14:editId="75B816D3">
            <wp:extent cx="6496050" cy="774382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117A1C" w:rsidRDefault="00566CA7" w:rsidP="00566CA7">
      <w:pPr>
        <w:jc w:val="center"/>
        <w:rPr>
          <w:rFonts w:cs="Arial"/>
          <w:i/>
          <w:sz w:val="20"/>
          <w:szCs w:val="24"/>
        </w:rPr>
      </w:pPr>
      <w:r w:rsidRPr="00117A1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117A1C">
        <w:rPr>
          <w:rFonts w:cs="Arial"/>
          <w:i/>
          <w:sz w:val="20"/>
          <w:szCs w:val="24"/>
        </w:rPr>
        <w:t>201</w:t>
      </w:r>
      <w:r w:rsidR="0092796B" w:rsidRPr="00117A1C">
        <w:rPr>
          <w:rFonts w:cs="Arial"/>
          <w:i/>
          <w:sz w:val="20"/>
          <w:szCs w:val="24"/>
        </w:rPr>
        <w:t>8</w:t>
      </w:r>
      <w:r w:rsidRPr="00117A1C">
        <w:rPr>
          <w:rFonts w:cs="Arial"/>
          <w:i/>
          <w:sz w:val="20"/>
          <w:szCs w:val="24"/>
        </w:rPr>
        <w:t>г.</w:t>
      </w:r>
    </w:p>
    <w:p w:rsidR="00993B90" w:rsidRPr="00A551B8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117A1C">
        <w:rPr>
          <w:rFonts w:cs="Arial"/>
          <w:sz w:val="24"/>
          <w:szCs w:val="24"/>
        </w:rPr>
        <w:t>Рис. 2.</w:t>
      </w:r>
      <w:r w:rsidR="00616BEA" w:rsidRPr="00117A1C">
        <w:rPr>
          <w:rFonts w:cs="Arial"/>
          <w:sz w:val="24"/>
          <w:szCs w:val="24"/>
        </w:rPr>
        <w:t>4</w:t>
      </w:r>
      <w:r w:rsidRPr="00117A1C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A551B8">
        <w:rPr>
          <w:sz w:val="24"/>
          <w:szCs w:val="24"/>
          <w:highlight w:val="yellow"/>
          <w:lang w:eastAsia="ru-RU"/>
        </w:rPr>
        <w:br w:type="page"/>
      </w:r>
    </w:p>
    <w:p w:rsidR="000D5BC8" w:rsidRPr="00CC2A24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CC2A24">
        <w:rPr>
          <w:sz w:val="24"/>
          <w:szCs w:val="24"/>
          <w:lang w:eastAsia="ru-RU"/>
        </w:rPr>
        <w:t>Таблица 2.1</w:t>
      </w:r>
    </w:p>
    <w:p w:rsidR="000D5BC8" w:rsidRPr="00CC2A24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CC2A24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CC2A24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CC2A24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CC2A24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CC2A24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CC2A24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CC2A24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CC2A24" w:rsidRDefault="00666027" w:rsidP="0066602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CC2A24" w:rsidRDefault="00CC2A24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CC2A24" w:rsidRDefault="00CC2A24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Май</w:t>
            </w:r>
            <w:r w:rsidR="0054580E"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CC2A24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CC2A24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CC2A2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0,94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44083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-1,33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58345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43405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52244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52528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83678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83651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Европейский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66169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68406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Княжева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Лесобаза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Тура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50845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-0,3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66446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49476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-1,5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-0,9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Тюменский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73533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-1,1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112295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111616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-0,6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80125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72574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60406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47811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47996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53855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CC2A24" w:rsidRPr="00CC2A24" w:rsidTr="00CC2A24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Южный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62615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62974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4" w:rsidRDefault="00CC2A24" w:rsidP="00CC2A2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</w:tbl>
    <w:p w:rsidR="0085380C" w:rsidRPr="00CC2A24" w:rsidRDefault="0085380C" w:rsidP="00785DED">
      <w:pPr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  <w:lang w:val="en-US"/>
        </w:rPr>
      </w:pPr>
      <w:r w:rsidRPr="00CC2A24">
        <w:rPr>
          <w:rFonts w:ascii="Calibri" w:hAnsi="Calibri" w:cs="Calibri"/>
          <w:sz w:val="20"/>
          <w:szCs w:val="20"/>
        </w:rPr>
        <w:br w:type="page"/>
      </w:r>
    </w:p>
    <w:p w:rsidR="00B637A5" w:rsidRPr="00A551B8" w:rsidRDefault="0085380C">
      <w:pPr>
        <w:rPr>
          <w:rFonts w:cs="Arial"/>
          <w:sz w:val="24"/>
          <w:szCs w:val="24"/>
          <w:highlight w:val="yellow"/>
        </w:rPr>
      </w:pPr>
      <w:r w:rsidRPr="00A551B8">
        <w:rPr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A551B8" w:rsidRDefault="00B637A5">
      <w:pPr>
        <w:rPr>
          <w:rFonts w:cs="Arial"/>
          <w:sz w:val="24"/>
          <w:szCs w:val="24"/>
          <w:highlight w:val="yellow"/>
        </w:rPr>
      </w:pPr>
    </w:p>
    <w:p w:rsidR="00B637A5" w:rsidRPr="00A551B8" w:rsidRDefault="00B637A5">
      <w:pPr>
        <w:rPr>
          <w:rFonts w:cs="Arial"/>
          <w:sz w:val="24"/>
          <w:szCs w:val="24"/>
          <w:highlight w:val="yellow"/>
        </w:rPr>
      </w:pPr>
    </w:p>
    <w:p w:rsidR="00B637A5" w:rsidRPr="00A551B8" w:rsidRDefault="00B637A5">
      <w:pPr>
        <w:rPr>
          <w:rFonts w:cs="Arial"/>
          <w:sz w:val="24"/>
          <w:szCs w:val="24"/>
          <w:highlight w:val="yellow"/>
        </w:rPr>
      </w:pPr>
    </w:p>
    <w:p w:rsidR="00A75A3A" w:rsidRPr="00A551B8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A551B8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40035"/>
    <w:rsid w:val="000426BE"/>
    <w:rsid w:val="00045990"/>
    <w:rsid w:val="00052E90"/>
    <w:rsid w:val="00054BA8"/>
    <w:rsid w:val="00055D3B"/>
    <w:rsid w:val="000579B9"/>
    <w:rsid w:val="00057D56"/>
    <w:rsid w:val="00062BDC"/>
    <w:rsid w:val="00064482"/>
    <w:rsid w:val="0006490C"/>
    <w:rsid w:val="00070E35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BFB"/>
    <w:rsid w:val="000A41AF"/>
    <w:rsid w:val="000A41DE"/>
    <w:rsid w:val="000A50CE"/>
    <w:rsid w:val="000A6A21"/>
    <w:rsid w:val="000A6D1B"/>
    <w:rsid w:val="000B15FC"/>
    <w:rsid w:val="000B237F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5547"/>
    <w:rsid w:val="000D5BC8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970"/>
    <w:rsid w:val="001324F1"/>
    <w:rsid w:val="00132971"/>
    <w:rsid w:val="001334B3"/>
    <w:rsid w:val="00135080"/>
    <w:rsid w:val="00135C9F"/>
    <w:rsid w:val="00137023"/>
    <w:rsid w:val="001376AF"/>
    <w:rsid w:val="00140AD9"/>
    <w:rsid w:val="00142F3A"/>
    <w:rsid w:val="0014478C"/>
    <w:rsid w:val="00145183"/>
    <w:rsid w:val="001457D5"/>
    <w:rsid w:val="001468B6"/>
    <w:rsid w:val="001471EC"/>
    <w:rsid w:val="001472E8"/>
    <w:rsid w:val="001506D8"/>
    <w:rsid w:val="00151BEA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50AE"/>
    <w:rsid w:val="00186A25"/>
    <w:rsid w:val="00195038"/>
    <w:rsid w:val="00196134"/>
    <w:rsid w:val="00197F9A"/>
    <w:rsid w:val="001A1F32"/>
    <w:rsid w:val="001A3506"/>
    <w:rsid w:val="001A4506"/>
    <w:rsid w:val="001A6878"/>
    <w:rsid w:val="001B1423"/>
    <w:rsid w:val="001B2FDC"/>
    <w:rsid w:val="001B3E10"/>
    <w:rsid w:val="001C27D1"/>
    <w:rsid w:val="001C3166"/>
    <w:rsid w:val="001C43AE"/>
    <w:rsid w:val="001C50A4"/>
    <w:rsid w:val="001D0C0F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9C8"/>
    <w:rsid w:val="002129FE"/>
    <w:rsid w:val="002150F6"/>
    <w:rsid w:val="002162D1"/>
    <w:rsid w:val="00216705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3BC3"/>
    <w:rsid w:val="0024528A"/>
    <w:rsid w:val="00245CB0"/>
    <w:rsid w:val="00245DE2"/>
    <w:rsid w:val="00247408"/>
    <w:rsid w:val="002537DA"/>
    <w:rsid w:val="0025539E"/>
    <w:rsid w:val="00255989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F1B"/>
    <w:rsid w:val="002A0335"/>
    <w:rsid w:val="002A11EB"/>
    <w:rsid w:val="002A1AC7"/>
    <w:rsid w:val="002A4195"/>
    <w:rsid w:val="002A4628"/>
    <w:rsid w:val="002A768B"/>
    <w:rsid w:val="002A7E7D"/>
    <w:rsid w:val="002B033B"/>
    <w:rsid w:val="002B21CA"/>
    <w:rsid w:val="002B2302"/>
    <w:rsid w:val="002B2C96"/>
    <w:rsid w:val="002B725B"/>
    <w:rsid w:val="002B7ABF"/>
    <w:rsid w:val="002C29E1"/>
    <w:rsid w:val="002C34A1"/>
    <w:rsid w:val="002C361A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422F"/>
    <w:rsid w:val="00325F47"/>
    <w:rsid w:val="003306C7"/>
    <w:rsid w:val="00334EE4"/>
    <w:rsid w:val="00335F38"/>
    <w:rsid w:val="0033792E"/>
    <w:rsid w:val="00340000"/>
    <w:rsid w:val="00340A7C"/>
    <w:rsid w:val="00341A75"/>
    <w:rsid w:val="00341B7D"/>
    <w:rsid w:val="00342CDB"/>
    <w:rsid w:val="00347E20"/>
    <w:rsid w:val="00350669"/>
    <w:rsid w:val="00354C87"/>
    <w:rsid w:val="0035523D"/>
    <w:rsid w:val="00355C18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874"/>
    <w:rsid w:val="003B6DF5"/>
    <w:rsid w:val="003C1DD9"/>
    <w:rsid w:val="003C251F"/>
    <w:rsid w:val="003C4C3E"/>
    <w:rsid w:val="003D5B3A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4006E2"/>
    <w:rsid w:val="00402BE5"/>
    <w:rsid w:val="004032A8"/>
    <w:rsid w:val="004032E6"/>
    <w:rsid w:val="0040495A"/>
    <w:rsid w:val="00404BA3"/>
    <w:rsid w:val="00415BC9"/>
    <w:rsid w:val="0041662D"/>
    <w:rsid w:val="00417FB7"/>
    <w:rsid w:val="00420F45"/>
    <w:rsid w:val="00421A1E"/>
    <w:rsid w:val="00426788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AFB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7750"/>
    <w:rsid w:val="004B02AB"/>
    <w:rsid w:val="004B3BAD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E057C"/>
    <w:rsid w:val="004E4234"/>
    <w:rsid w:val="004E6BE7"/>
    <w:rsid w:val="004E7E99"/>
    <w:rsid w:val="004F0CC4"/>
    <w:rsid w:val="004F17ED"/>
    <w:rsid w:val="004F18C9"/>
    <w:rsid w:val="004F50B6"/>
    <w:rsid w:val="004F5295"/>
    <w:rsid w:val="00500866"/>
    <w:rsid w:val="00500C05"/>
    <w:rsid w:val="005030DC"/>
    <w:rsid w:val="0050386F"/>
    <w:rsid w:val="00506EF4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1F5"/>
    <w:rsid w:val="0058442F"/>
    <w:rsid w:val="00587B6A"/>
    <w:rsid w:val="00590220"/>
    <w:rsid w:val="005908A9"/>
    <w:rsid w:val="005914B5"/>
    <w:rsid w:val="005945FB"/>
    <w:rsid w:val="00594983"/>
    <w:rsid w:val="00595841"/>
    <w:rsid w:val="005A06AA"/>
    <w:rsid w:val="005A19ED"/>
    <w:rsid w:val="005A2355"/>
    <w:rsid w:val="005A5394"/>
    <w:rsid w:val="005A5B46"/>
    <w:rsid w:val="005A663E"/>
    <w:rsid w:val="005A6C26"/>
    <w:rsid w:val="005A6D22"/>
    <w:rsid w:val="005A7CA4"/>
    <w:rsid w:val="005B0C78"/>
    <w:rsid w:val="005B25D5"/>
    <w:rsid w:val="005B3B6D"/>
    <w:rsid w:val="005C1536"/>
    <w:rsid w:val="005C1B4A"/>
    <w:rsid w:val="005C2815"/>
    <w:rsid w:val="005C34AB"/>
    <w:rsid w:val="005C5458"/>
    <w:rsid w:val="005C5C8E"/>
    <w:rsid w:val="005C6115"/>
    <w:rsid w:val="005C7D84"/>
    <w:rsid w:val="005D0219"/>
    <w:rsid w:val="005D0DA2"/>
    <w:rsid w:val="005D2EE5"/>
    <w:rsid w:val="005D3E1E"/>
    <w:rsid w:val="005D68F7"/>
    <w:rsid w:val="005D7497"/>
    <w:rsid w:val="005E23E5"/>
    <w:rsid w:val="005E5BF1"/>
    <w:rsid w:val="005F11C8"/>
    <w:rsid w:val="005F332E"/>
    <w:rsid w:val="005F39F2"/>
    <w:rsid w:val="005F71D2"/>
    <w:rsid w:val="00605AF5"/>
    <w:rsid w:val="00607127"/>
    <w:rsid w:val="006074D0"/>
    <w:rsid w:val="00607CE2"/>
    <w:rsid w:val="00612D3B"/>
    <w:rsid w:val="00613992"/>
    <w:rsid w:val="00615338"/>
    <w:rsid w:val="00616BEA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32C01"/>
    <w:rsid w:val="00635A09"/>
    <w:rsid w:val="00636136"/>
    <w:rsid w:val="00640997"/>
    <w:rsid w:val="00640E42"/>
    <w:rsid w:val="00640F24"/>
    <w:rsid w:val="00644279"/>
    <w:rsid w:val="00645DC6"/>
    <w:rsid w:val="0065074B"/>
    <w:rsid w:val="00651120"/>
    <w:rsid w:val="0065190E"/>
    <w:rsid w:val="00652779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EC0"/>
    <w:rsid w:val="006A060D"/>
    <w:rsid w:val="006A77C1"/>
    <w:rsid w:val="006B0407"/>
    <w:rsid w:val="006B1551"/>
    <w:rsid w:val="006B2059"/>
    <w:rsid w:val="006B35A2"/>
    <w:rsid w:val="006B391C"/>
    <w:rsid w:val="006B5EAA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D57"/>
    <w:rsid w:val="006F583E"/>
    <w:rsid w:val="00700C8E"/>
    <w:rsid w:val="00704245"/>
    <w:rsid w:val="00704A3C"/>
    <w:rsid w:val="00704C03"/>
    <w:rsid w:val="0070534A"/>
    <w:rsid w:val="00705F7C"/>
    <w:rsid w:val="007070FE"/>
    <w:rsid w:val="00707119"/>
    <w:rsid w:val="007073C1"/>
    <w:rsid w:val="00712B3C"/>
    <w:rsid w:val="007169E4"/>
    <w:rsid w:val="007178FD"/>
    <w:rsid w:val="00720DD4"/>
    <w:rsid w:val="00725FF4"/>
    <w:rsid w:val="0073357F"/>
    <w:rsid w:val="00733830"/>
    <w:rsid w:val="0073510D"/>
    <w:rsid w:val="00735E09"/>
    <w:rsid w:val="00737980"/>
    <w:rsid w:val="007411EC"/>
    <w:rsid w:val="007414D0"/>
    <w:rsid w:val="0074655E"/>
    <w:rsid w:val="00750F6D"/>
    <w:rsid w:val="00751523"/>
    <w:rsid w:val="00755D29"/>
    <w:rsid w:val="0075619C"/>
    <w:rsid w:val="0076137D"/>
    <w:rsid w:val="00762632"/>
    <w:rsid w:val="00764876"/>
    <w:rsid w:val="00765EBB"/>
    <w:rsid w:val="00767C91"/>
    <w:rsid w:val="00771BCA"/>
    <w:rsid w:val="00774F0F"/>
    <w:rsid w:val="00775E9A"/>
    <w:rsid w:val="0077778E"/>
    <w:rsid w:val="0078090A"/>
    <w:rsid w:val="00783AD2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679"/>
    <w:rsid w:val="007B1EEA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97419"/>
    <w:rsid w:val="008A0244"/>
    <w:rsid w:val="008A0D7A"/>
    <w:rsid w:val="008A159D"/>
    <w:rsid w:val="008A19B5"/>
    <w:rsid w:val="008A612B"/>
    <w:rsid w:val="008A6BF9"/>
    <w:rsid w:val="008A7DB1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74A9"/>
    <w:rsid w:val="0092796B"/>
    <w:rsid w:val="00930E53"/>
    <w:rsid w:val="00930F2D"/>
    <w:rsid w:val="00931799"/>
    <w:rsid w:val="00934564"/>
    <w:rsid w:val="00934B34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553E3"/>
    <w:rsid w:val="00957D59"/>
    <w:rsid w:val="00962506"/>
    <w:rsid w:val="00963B64"/>
    <w:rsid w:val="0097133E"/>
    <w:rsid w:val="009715B9"/>
    <w:rsid w:val="00971EDD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DFD"/>
    <w:rsid w:val="00981098"/>
    <w:rsid w:val="00982051"/>
    <w:rsid w:val="0098287C"/>
    <w:rsid w:val="00983853"/>
    <w:rsid w:val="00984579"/>
    <w:rsid w:val="009857D7"/>
    <w:rsid w:val="00985B1C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B095C"/>
    <w:rsid w:val="009B2A80"/>
    <w:rsid w:val="009B4B61"/>
    <w:rsid w:val="009B70B3"/>
    <w:rsid w:val="009B79A7"/>
    <w:rsid w:val="009C51D7"/>
    <w:rsid w:val="009D19A0"/>
    <w:rsid w:val="009D344A"/>
    <w:rsid w:val="009D475B"/>
    <w:rsid w:val="009D6567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4734"/>
    <w:rsid w:val="00A548E1"/>
    <w:rsid w:val="00A551B8"/>
    <w:rsid w:val="00A55747"/>
    <w:rsid w:val="00A607CA"/>
    <w:rsid w:val="00A60D6B"/>
    <w:rsid w:val="00A65F1C"/>
    <w:rsid w:val="00A667B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E47"/>
    <w:rsid w:val="00AA0708"/>
    <w:rsid w:val="00AA14C7"/>
    <w:rsid w:val="00AA439A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30B"/>
    <w:rsid w:val="00AC3826"/>
    <w:rsid w:val="00AC4804"/>
    <w:rsid w:val="00AC4BB9"/>
    <w:rsid w:val="00AD18FD"/>
    <w:rsid w:val="00AD49A0"/>
    <w:rsid w:val="00AE3FA9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9FE"/>
    <w:rsid w:val="00B75A10"/>
    <w:rsid w:val="00B773A0"/>
    <w:rsid w:val="00B80350"/>
    <w:rsid w:val="00B86742"/>
    <w:rsid w:val="00B872DD"/>
    <w:rsid w:val="00B87806"/>
    <w:rsid w:val="00B91671"/>
    <w:rsid w:val="00B91C97"/>
    <w:rsid w:val="00B938D5"/>
    <w:rsid w:val="00B9522A"/>
    <w:rsid w:val="00B9565B"/>
    <w:rsid w:val="00BA09AA"/>
    <w:rsid w:val="00BA2F64"/>
    <w:rsid w:val="00BA3D89"/>
    <w:rsid w:val="00BA4720"/>
    <w:rsid w:val="00BA5B74"/>
    <w:rsid w:val="00BA5DC1"/>
    <w:rsid w:val="00BB5EC1"/>
    <w:rsid w:val="00BB6178"/>
    <w:rsid w:val="00BC0BFB"/>
    <w:rsid w:val="00BC0D6B"/>
    <w:rsid w:val="00BC4BB9"/>
    <w:rsid w:val="00BD0089"/>
    <w:rsid w:val="00BD0ABD"/>
    <w:rsid w:val="00BD0CFE"/>
    <w:rsid w:val="00BD1599"/>
    <w:rsid w:val="00BD288F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11C7B"/>
    <w:rsid w:val="00C143EA"/>
    <w:rsid w:val="00C14515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1825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75F5"/>
    <w:rsid w:val="00C72CBB"/>
    <w:rsid w:val="00C75017"/>
    <w:rsid w:val="00C77B6E"/>
    <w:rsid w:val="00C816E9"/>
    <w:rsid w:val="00C81C19"/>
    <w:rsid w:val="00C8312C"/>
    <w:rsid w:val="00C83A45"/>
    <w:rsid w:val="00C83DA5"/>
    <w:rsid w:val="00C848C0"/>
    <w:rsid w:val="00C8568B"/>
    <w:rsid w:val="00C85D67"/>
    <w:rsid w:val="00C86363"/>
    <w:rsid w:val="00C86C1A"/>
    <w:rsid w:val="00C87D12"/>
    <w:rsid w:val="00C902ED"/>
    <w:rsid w:val="00C906F0"/>
    <w:rsid w:val="00C92FFE"/>
    <w:rsid w:val="00C930EA"/>
    <w:rsid w:val="00C949E5"/>
    <w:rsid w:val="00CB19AC"/>
    <w:rsid w:val="00CB365F"/>
    <w:rsid w:val="00CB3917"/>
    <w:rsid w:val="00CB60AC"/>
    <w:rsid w:val="00CC04F0"/>
    <w:rsid w:val="00CC0E29"/>
    <w:rsid w:val="00CC0E90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E10A4"/>
    <w:rsid w:val="00CE5663"/>
    <w:rsid w:val="00CE5BED"/>
    <w:rsid w:val="00CF1037"/>
    <w:rsid w:val="00CF606A"/>
    <w:rsid w:val="00CF71DB"/>
    <w:rsid w:val="00D00501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52A7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511C"/>
    <w:rsid w:val="00D7054C"/>
    <w:rsid w:val="00D72797"/>
    <w:rsid w:val="00D75A1B"/>
    <w:rsid w:val="00D76E99"/>
    <w:rsid w:val="00D81572"/>
    <w:rsid w:val="00D81F73"/>
    <w:rsid w:val="00D85A8D"/>
    <w:rsid w:val="00D86DAD"/>
    <w:rsid w:val="00D966A2"/>
    <w:rsid w:val="00DA0CC4"/>
    <w:rsid w:val="00DA0D2E"/>
    <w:rsid w:val="00DA2C90"/>
    <w:rsid w:val="00DA5419"/>
    <w:rsid w:val="00DA670A"/>
    <w:rsid w:val="00DA70F2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0D1"/>
    <w:rsid w:val="00E27EE4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5A87"/>
    <w:rsid w:val="00E55C5C"/>
    <w:rsid w:val="00E56E46"/>
    <w:rsid w:val="00E57927"/>
    <w:rsid w:val="00E60D72"/>
    <w:rsid w:val="00E61B9E"/>
    <w:rsid w:val="00E62AA6"/>
    <w:rsid w:val="00E64FCD"/>
    <w:rsid w:val="00E75F66"/>
    <w:rsid w:val="00E76990"/>
    <w:rsid w:val="00E80274"/>
    <w:rsid w:val="00E805F6"/>
    <w:rsid w:val="00E828DB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4AB8"/>
    <w:rsid w:val="00EB5D2F"/>
    <w:rsid w:val="00EC08CB"/>
    <w:rsid w:val="00EC2A16"/>
    <w:rsid w:val="00EC5B95"/>
    <w:rsid w:val="00EC6C29"/>
    <w:rsid w:val="00EC6F3A"/>
    <w:rsid w:val="00EC7A45"/>
    <w:rsid w:val="00EC7AAE"/>
    <w:rsid w:val="00ED1049"/>
    <w:rsid w:val="00ED2AC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3192"/>
    <w:rsid w:val="00F43CA8"/>
    <w:rsid w:val="00F43F50"/>
    <w:rsid w:val="00F464E4"/>
    <w:rsid w:val="00F51013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211E"/>
    <w:rsid w:val="00F7252A"/>
    <w:rsid w:val="00F72AEF"/>
    <w:rsid w:val="00F765E0"/>
    <w:rsid w:val="00F802FD"/>
    <w:rsid w:val="00F803D9"/>
    <w:rsid w:val="00F8358C"/>
    <w:rsid w:val="00F84CFB"/>
    <w:rsid w:val="00F85C11"/>
    <w:rsid w:val="00F87140"/>
    <w:rsid w:val="00F90801"/>
    <w:rsid w:val="00F94E4E"/>
    <w:rsid w:val="00F953F1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3BFF"/>
    <w:rsid w:val="00FB5CC7"/>
    <w:rsid w:val="00FB6AF3"/>
    <w:rsid w:val="00FB739A"/>
    <w:rsid w:val="00FB7982"/>
    <w:rsid w:val="00FC0B4A"/>
    <w:rsid w:val="00FC0E50"/>
    <w:rsid w:val="00FC11D6"/>
    <w:rsid w:val="00FC1A99"/>
    <w:rsid w:val="00FC316B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1CE2"/>
    <w:rsid w:val="00FF2EA4"/>
    <w:rsid w:val="00FF2FAE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5_&#1052;&#1072;&#1081;%202018\&#1042;&#1099;&#1073;&#1086;&#1088;&#1082;&#1072;_&#1052;&#1072;&#1081;_2018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329"/>
          <c:w val="0.46586230567332926"/>
          <c:h val="0.812135763773800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64-4045-ADA2-DA7BC34F71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64-4045-ADA2-DA7BC34F7157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64-4045-ADA2-DA7BC34F7157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64-4045-ADA2-DA7BC34F715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64-4045-ADA2-DA7BC34F7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64-4045-ADA2-DA7BC34F7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E64-4045-ADA2-DA7BC34F7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723433106370081E-17"/>
                  <c:y val="-3.06513533256316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64-4045-ADA2-DA7BC34F7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Графики!$O$5:$O$8</c:f>
              <c:numCache>
                <c:formatCode>0.0%</c:formatCode>
                <c:ptCount val="4"/>
                <c:pt idx="0">
                  <c:v>0.5639593443823826</c:v>
                </c:pt>
                <c:pt idx="1">
                  <c:v>0.25611207764856697</c:v>
                </c:pt>
                <c:pt idx="2">
                  <c:v>0.16775020602508928</c:v>
                </c:pt>
                <c:pt idx="3">
                  <c:v>1.2178371943961175E-2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E64-4045-ADA2-DA7BC34F7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51285011660928"/>
          <c:y val="6.6919384154471462E-2"/>
          <c:w val="0.63588670166229222"/>
          <c:h val="0.87953408038017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[Выборка_Май_2018_Тюмень.xlsm]Графики!$J$207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numFmt formatCode="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[Выборка_Май_2018_Тюмень.xlsm]Графики!$I$208:$I$240</c:f>
              <c:strCache>
                <c:ptCount val="33"/>
                <c:pt idx="0">
                  <c:v>Антипино</c:v>
                </c:pt>
                <c:pt idx="1">
                  <c:v>5-й Заречный мкр</c:v>
                </c:pt>
                <c:pt idx="2">
                  <c:v>Восточный-3</c:v>
                </c:pt>
                <c:pt idx="3">
                  <c:v>Воровского</c:v>
                </c:pt>
                <c:pt idx="4">
                  <c:v>Плеханово</c:v>
                </c:pt>
                <c:pt idx="5">
                  <c:v>Восточный-2</c:v>
                </c:pt>
                <c:pt idx="6">
                  <c:v>Червишевский тракт</c:v>
                </c:pt>
                <c:pt idx="7">
                  <c:v>Лесобаза: Тура мкр</c:v>
                </c:pt>
                <c:pt idx="8">
                  <c:v>Московский тракт</c:v>
                </c:pt>
                <c:pt idx="9">
                  <c:v>Княжева д.</c:v>
                </c:pt>
                <c:pt idx="10">
                  <c:v>ММС</c:v>
                </c:pt>
                <c:pt idx="11">
                  <c:v>Маяк</c:v>
                </c:pt>
                <c:pt idx="12">
                  <c:v>Патрушева</c:v>
                </c:pt>
                <c:pt idx="13">
                  <c:v>Войновка</c:v>
                </c:pt>
                <c:pt idx="14">
                  <c:v>Мыс, Тарманы, Матмассы</c:v>
                </c:pt>
                <c:pt idx="15">
                  <c:v>Тюменская слобода</c:v>
                </c:pt>
                <c:pt idx="16">
                  <c:v>Югра</c:v>
                </c:pt>
                <c:pt idx="17">
                  <c:v>ДОК</c:v>
                </c:pt>
                <c:pt idx="18">
                  <c:v>Тюменский мкр</c:v>
                </c:pt>
                <c:pt idx="19">
                  <c:v>Дом Обороны</c:v>
                </c:pt>
                <c:pt idx="20">
                  <c:v>МЖК</c:v>
                </c:pt>
                <c:pt idx="21">
                  <c:v>2-й Заречный мкр</c:v>
                </c:pt>
                <c:pt idx="22">
                  <c:v>6 мкр</c:v>
                </c:pt>
                <c:pt idx="23">
                  <c:v>3-й Заречный мкр</c:v>
                </c:pt>
                <c:pt idx="24">
                  <c:v>Центр: Студгородок</c:v>
                </c:pt>
                <c:pt idx="25">
                  <c:v>Южный мкр</c:v>
                </c:pt>
                <c:pt idx="26">
                  <c:v>Ожогина</c:v>
                </c:pt>
                <c:pt idx="27">
                  <c:v>Европейский мкр</c:v>
                </c:pt>
                <c:pt idx="28">
                  <c:v>Центр: КПД</c:v>
                </c:pt>
                <c:pt idx="29">
                  <c:v>Центр: Дом печати</c:v>
                </c:pt>
                <c:pt idx="30">
                  <c:v>Центр: Исторический</c:v>
                </c:pt>
                <c:pt idx="31">
                  <c:v>Дударева</c:v>
                </c:pt>
                <c:pt idx="32">
                  <c:v>Центр: Драмтеатр</c:v>
                </c:pt>
              </c:strCache>
            </c:strRef>
          </c:cat>
          <c:val>
            <c:numRef>
              <c:f>[Выборка_Май_2018_Тюмень.xlsm]Графики!$J$208:$J$240</c:f>
              <c:numCache>
                <c:formatCode>0</c:formatCode>
                <c:ptCount val="33"/>
                <c:pt idx="0">
                  <c:v>43405.442630163489</c:v>
                </c:pt>
                <c:pt idx="1">
                  <c:v>44083.044681932734</c:v>
                </c:pt>
                <c:pt idx="2">
                  <c:v>44968.332160450387</c:v>
                </c:pt>
                <c:pt idx="3">
                  <c:v>45029.110063764922</c:v>
                </c:pt>
                <c:pt idx="4">
                  <c:v>46438.608242335155</c:v>
                </c:pt>
                <c:pt idx="5">
                  <c:v>47800.321170662268</c:v>
                </c:pt>
                <c:pt idx="6">
                  <c:v>47995.507171245881</c:v>
                </c:pt>
                <c:pt idx="7">
                  <c:v>48340.67547723934</c:v>
                </c:pt>
                <c:pt idx="8">
                  <c:v>49516.761147005098</c:v>
                </c:pt>
                <c:pt idx="9">
                  <c:v>50950.662266831714</c:v>
                </c:pt>
                <c:pt idx="10">
                  <c:v>51317.858567841162</c:v>
                </c:pt>
                <c:pt idx="11">
                  <c:v>51710.70315404189</c:v>
                </c:pt>
                <c:pt idx="12">
                  <c:v>51732.667576592641</c:v>
                </c:pt>
                <c:pt idx="13">
                  <c:v>52243.624156078098</c:v>
                </c:pt>
                <c:pt idx="14">
                  <c:v>53212.636668096464</c:v>
                </c:pt>
                <c:pt idx="15">
                  <c:v>53307.252291165481</c:v>
                </c:pt>
                <c:pt idx="16">
                  <c:v>53855.47232405853</c:v>
                </c:pt>
                <c:pt idx="17">
                  <c:v>54326.045093761844</c:v>
                </c:pt>
                <c:pt idx="18">
                  <c:v>54795.006862938753</c:v>
                </c:pt>
                <c:pt idx="19">
                  <c:v>55170.233832102371</c:v>
                </c:pt>
                <c:pt idx="20">
                  <c:v>57027.22679300615</c:v>
                </c:pt>
                <c:pt idx="21">
                  <c:v>57486.096863020241</c:v>
                </c:pt>
                <c:pt idx="22">
                  <c:v>58345.317459044643</c:v>
                </c:pt>
                <c:pt idx="23">
                  <c:v>58700.209643605864</c:v>
                </c:pt>
                <c:pt idx="24">
                  <c:v>60553.648922797809</c:v>
                </c:pt>
                <c:pt idx="25">
                  <c:v>62974.389967633273</c:v>
                </c:pt>
                <c:pt idx="26">
                  <c:v>66446.299350135116</c:v>
                </c:pt>
                <c:pt idx="27">
                  <c:v>68406.055209260914</c:v>
                </c:pt>
                <c:pt idx="28">
                  <c:v>72574.368901178852</c:v>
                </c:pt>
                <c:pt idx="29">
                  <c:v>72719.284840051536</c:v>
                </c:pt>
                <c:pt idx="30">
                  <c:v>80125.258649782743</c:v>
                </c:pt>
                <c:pt idx="31">
                  <c:v>83650.726855394038</c:v>
                </c:pt>
                <c:pt idx="32">
                  <c:v>111616.18202115793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9709392"/>
        <c:axId val="609709000"/>
      </c:barChart>
      <c:catAx>
        <c:axId val="60970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9709000"/>
        <c:crosses val="autoZero"/>
        <c:auto val="1"/>
        <c:lblAlgn val="ctr"/>
        <c:lblOffset val="100"/>
        <c:noMultiLvlLbl val="0"/>
      </c:catAx>
      <c:valAx>
        <c:axId val="60970900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60970939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Графики!$A$102:$B$130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Графики!$C$102:$C$130</c:f>
              <c:numCache>
                <c:formatCode>0%</c:formatCode>
                <c:ptCount val="29"/>
                <c:pt idx="0">
                  <c:v>3.1011527845429453E-2</c:v>
                </c:pt>
                <c:pt idx="1">
                  <c:v>0.15310927098554961</c:v>
                </c:pt>
                <c:pt idx="2">
                  <c:v>0.13378795258970613</c:v>
                </c:pt>
                <c:pt idx="3">
                  <c:v>0.15798019158954377</c:v>
                </c:pt>
                <c:pt idx="4">
                  <c:v>0.17308004546192562</c:v>
                </c:pt>
                <c:pt idx="5">
                  <c:v>0.16090274395194026</c:v>
                </c:pt>
                <c:pt idx="6">
                  <c:v>0.14888780646208799</c:v>
                </c:pt>
                <c:pt idx="7">
                  <c:v>2.6790063321967851E-2</c:v>
                </c:pt>
                <c:pt idx="8">
                  <c:v>1.4450397791849326E-2</c:v>
                </c:pt>
                <c:pt idx="9">
                  <c:v>0.1676796567751162</c:v>
                </c:pt>
                <c:pt idx="10">
                  <c:v>0.1480157311405077</c:v>
                </c:pt>
                <c:pt idx="11">
                  <c:v>0.20378977475866999</c:v>
                </c:pt>
                <c:pt idx="12">
                  <c:v>0.16017161244190203</c:v>
                </c:pt>
                <c:pt idx="13">
                  <c:v>0.17268501966392563</c:v>
                </c:pt>
                <c:pt idx="14">
                  <c:v>3.1462281015373614E-2</c:v>
                </c:pt>
                <c:pt idx="15">
                  <c:v>5.4701465856274577E-2</c:v>
                </c:pt>
                <c:pt idx="16">
                  <c:v>4.2188058634250986E-2</c:v>
                </c:pt>
                <c:pt idx="17">
                  <c:v>1.9306399713979263E-2</c:v>
                </c:pt>
                <c:pt idx="18">
                  <c:v>0.29039301310043669</c:v>
                </c:pt>
                <c:pt idx="19">
                  <c:v>6.8777292576419208E-2</c:v>
                </c:pt>
                <c:pt idx="20">
                  <c:v>0.1326419213973799</c:v>
                </c:pt>
                <c:pt idx="21">
                  <c:v>0.11189956331877729</c:v>
                </c:pt>
                <c:pt idx="22">
                  <c:v>7.4781659388646282E-2</c:v>
                </c:pt>
                <c:pt idx="23">
                  <c:v>1.3646288209606987E-2</c:v>
                </c:pt>
                <c:pt idx="24">
                  <c:v>1.5829694323144104E-2</c:v>
                </c:pt>
                <c:pt idx="25">
                  <c:v>0.10152838427947598</c:v>
                </c:pt>
                <c:pt idx="26">
                  <c:v>1.3100436681222707E-2</c:v>
                </c:pt>
                <c:pt idx="27">
                  <c:v>1.5283842794759825E-2</c:v>
                </c:pt>
                <c:pt idx="28">
                  <c:v>0.16211790393013101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2E-425D-973A-BF5EBA064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24851144"/>
        <c:axId val="524854280"/>
      </c:barChart>
      <c:catAx>
        <c:axId val="52485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54280"/>
        <c:crosses val="autoZero"/>
        <c:auto val="1"/>
        <c:lblAlgn val="ctr"/>
        <c:lblOffset val="100"/>
        <c:noMultiLvlLbl val="0"/>
      </c:catAx>
      <c:valAx>
        <c:axId val="52485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511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Графики!$I$72:$I$75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Графики!$K$72:$K$75</c:f>
              <c:numCache>
                <c:formatCode>0.0%</c:formatCode>
                <c:ptCount val="4"/>
                <c:pt idx="0">
                  <c:v>0.69795768843300665</c:v>
                </c:pt>
                <c:pt idx="1">
                  <c:v>0.23683487498855207</c:v>
                </c:pt>
                <c:pt idx="2">
                  <c:v>3.8098726989651069E-2</c:v>
                </c:pt>
                <c:pt idx="3">
                  <c:v>2.7108709588790181E-2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AB-4E68-8EFE-8B6DB5AC1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524852320"/>
        <c:axId val="524852712"/>
      </c:barChart>
      <c:catAx>
        <c:axId val="52485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52712"/>
        <c:crosses val="autoZero"/>
        <c:auto val="1"/>
        <c:lblAlgn val="ctr"/>
        <c:lblOffset val="100"/>
        <c:noMultiLvlLbl val="0"/>
      </c:catAx>
      <c:valAx>
        <c:axId val="524852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523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8B-487A-B2A0-F59DA1B033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8B-487A-B2A0-F59DA1B033B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8B-487A-B2A0-F59DA1B033BB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8B-487A-B2A0-F59DA1B033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8B-487A-B2A0-F59DA1B033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8B-487A-B2A0-F59DA1B033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Графики!$C$4:$C$6</c:f>
              <c:numCache>
                <c:formatCode>0.0%</c:formatCode>
                <c:ptCount val="3"/>
                <c:pt idx="0">
                  <c:v>0.89543082135335594</c:v>
                </c:pt>
                <c:pt idx="1">
                  <c:v>8.9002838567896717E-2</c:v>
                </c:pt>
                <c:pt idx="2">
                  <c:v>1.5566340078747368E-2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C8B-487A-B2A0-F59DA1B03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F27-4218-B8C1-002FF0C178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Графики!$A$135:$B$162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Графики!$C$135:$C$162</c:f>
              <c:numCache>
                <c:formatCode>0%</c:formatCode>
                <c:ptCount val="28"/>
                <c:pt idx="0">
                  <c:v>0.25117713914596523</c:v>
                </c:pt>
                <c:pt idx="1">
                  <c:v>0.32115603182334795</c:v>
                </c:pt>
                <c:pt idx="2">
                  <c:v>0.23429128105211885</c:v>
                </c:pt>
                <c:pt idx="3">
                  <c:v>8.2156194187368081E-2</c:v>
                </c:pt>
                <c:pt idx="4">
                  <c:v>7.8746549764572168E-2</c:v>
                </c:pt>
                <c:pt idx="5">
                  <c:v>1.7048222113979543E-2</c:v>
                </c:pt>
                <c:pt idx="6">
                  <c:v>8.6052930670563396E-3</c:v>
                </c:pt>
                <c:pt idx="7">
                  <c:v>6.8192888455918168E-3</c:v>
                </c:pt>
                <c:pt idx="8">
                  <c:v>0.12370396853771898</c:v>
                </c:pt>
                <c:pt idx="9">
                  <c:v>0.28637826242402575</c:v>
                </c:pt>
                <c:pt idx="10">
                  <c:v>0.25134072220235965</c:v>
                </c:pt>
                <c:pt idx="11">
                  <c:v>9.0454057919199138E-2</c:v>
                </c:pt>
                <c:pt idx="12">
                  <c:v>0.11083303539506614</c:v>
                </c:pt>
                <c:pt idx="13">
                  <c:v>5.291383625312835E-2</c:v>
                </c:pt>
                <c:pt idx="14">
                  <c:v>3.1819806936002858E-2</c:v>
                </c:pt>
                <c:pt idx="15">
                  <c:v>2.8602073650339649E-2</c:v>
                </c:pt>
                <c:pt idx="16">
                  <c:v>2.3954236682159458E-2</c:v>
                </c:pt>
                <c:pt idx="17">
                  <c:v>0.2259825327510917</c:v>
                </c:pt>
                <c:pt idx="18">
                  <c:v>0.18176855895196506</c:v>
                </c:pt>
                <c:pt idx="19">
                  <c:v>6.8231441048034941E-2</c:v>
                </c:pt>
                <c:pt idx="20">
                  <c:v>0.13646288209606988</c:v>
                </c:pt>
                <c:pt idx="21">
                  <c:v>3.0567685589519649E-2</c:v>
                </c:pt>
                <c:pt idx="22">
                  <c:v>3.6572052401746727E-2</c:v>
                </c:pt>
                <c:pt idx="23">
                  <c:v>7.2598253275109173E-2</c:v>
                </c:pt>
                <c:pt idx="24">
                  <c:v>9.4432314410480347E-2</c:v>
                </c:pt>
                <c:pt idx="25">
                  <c:v>1.4192139737991267E-2</c:v>
                </c:pt>
                <c:pt idx="26">
                  <c:v>9.1157205240174677E-2</c:v>
                </c:pt>
                <c:pt idx="27">
                  <c:v>4.8034934497816595E-2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27-4218-B8C1-002FF0C17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24832328"/>
        <c:axId val="524832720"/>
      </c:barChart>
      <c:catAx>
        <c:axId val="52483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32720"/>
        <c:crosses val="autoZero"/>
        <c:auto val="1"/>
        <c:lblAlgn val="ctr"/>
        <c:lblOffset val="100"/>
        <c:noMultiLvlLbl val="0"/>
      </c:catAx>
      <c:valAx>
        <c:axId val="52483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48323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7659238675"/>
          <c:y val="7.7205267785692408E-2"/>
          <c:w val="0.61638791714115326"/>
          <c:h val="0.868729587992252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[Выборка_Май_2018_Тюмень.xlsm]Графики!$E$34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[Выборка_Май_2018_Тюмень.xlsm]Графики!$I$35:$I$67</c:f>
              <c:strCache>
                <c:ptCount val="33"/>
                <c:pt idx="0">
                  <c:v>3-й Заречный мкр</c:v>
                </c:pt>
                <c:pt idx="1">
                  <c:v>Восточный-3</c:v>
                </c:pt>
                <c:pt idx="2">
                  <c:v>Европейский мкр</c:v>
                </c:pt>
                <c:pt idx="3">
                  <c:v>Лесобаза: Тура мкр</c:v>
                </c:pt>
                <c:pt idx="4">
                  <c:v>Червишевский тракт</c:v>
                </c:pt>
                <c:pt idx="5">
                  <c:v>Воровского</c:v>
                </c:pt>
                <c:pt idx="6">
                  <c:v>Войновка</c:v>
                </c:pt>
                <c:pt idx="7">
                  <c:v>Дударева</c:v>
                </c:pt>
                <c:pt idx="8">
                  <c:v>Маяк</c:v>
                </c:pt>
                <c:pt idx="9">
                  <c:v>Ожогина</c:v>
                </c:pt>
                <c:pt idx="10">
                  <c:v>Московский тракт</c:v>
                </c:pt>
                <c:pt idx="11">
                  <c:v>6 мкр</c:v>
                </c:pt>
                <c:pt idx="12">
                  <c:v>Центр: Дом печати</c:v>
                </c:pt>
                <c:pt idx="13">
                  <c:v>Антипино</c:v>
                </c:pt>
                <c:pt idx="14">
                  <c:v>Центр: Драмтеатр</c:v>
                </c:pt>
                <c:pt idx="15">
                  <c:v>ДОК</c:v>
                </c:pt>
                <c:pt idx="16">
                  <c:v>2-й Заречный мкр</c:v>
                </c:pt>
                <c:pt idx="17">
                  <c:v>Центр: Исторический</c:v>
                </c:pt>
                <c:pt idx="18">
                  <c:v>Восточный-2</c:v>
                </c:pt>
                <c:pt idx="19">
                  <c:v>Княжева д.</c:v>
                </c:pt>
                <c:pt idx="20">
                  <c:v>Южный мкр</c:v>
                </c:pt>
                <c:pt idx="21">
                  <c:v>Патрушева</c:v>
                </c:pt>
                <c:pt idx="22">
                  <c:v>МЖК</c:v>
                </c:pt>
                <c:pt idx="23">
                  <c:v>ММС</c:v>
                </c:pt>
                <c:pt idx="24">
                  <c:v>Центр: КПД</c:v>
                </c:pt>
                <c:pt idx="25">
                  <c:v>Тюменский мкр</c:v>
                </c:pt>
                <c:pt idx="26">
                  <c:v>5-й Заречный мкр</c:v>
                </c:pt>
                <c:pt idx="27">
                  <c:v>Плеханово</c:v>
                </c:pt>
                <c:pt idx="28">
                  <c:v>Югра</c:v>
                </c:pt>
                <c:pt idx="29">
                  <c:v>Дом Обороны</c:v>
                </c:pt>
                <c:pt idx="30">
                  <c:v>Мыс, Тарманы, Матмассы</c:v>
                </c:pt>
                <c:pt idx="31">
                  <c:v>Центр: Студгородок</c:v>
                </c:pt>
                <c:pt idx="32">
                  <c:v>Тюменская слобода</c:v>
                </c:pt>
              </c:strCache>
            </c:strRef>
          </c:cat>
          <c:val>
            <c:numRef>
              <c:f>[Выборка_Май_2018_Тюмень.xlsm]Графики!$J$35:$J$67</c:f>
              <c:numCache>
                <c:formatCode>0.0%</c:formatCode>
                <c:ptCount val="33"/>
                <c:pt idx="0" formatCode="0.00%">
                  <c:v>9.1566706345572754E-5</c:v>
                </c:pt>
                <c:pt idx="1">
                  <c:v>1.8313341269114551E-4</c:v>
                </c:pt>
                <c:pt idx="2">
                  <c:v>1.0988004761468731E-3</c:v>
                </c:pt>
                <c:pt idx="3">
                  <c:v>1.6482007142203095E-3</c:v>
                </c:pt>
                <c:pt idx="4">
                  <c:v>1.9229008332570278E-3</c:v>
                </c:pt>
                <c:pt idx="5">
                  <c:v>2.1060342459481734E-3</c:v>
                </c:pt>
                <c:pt idx="6">
                  <c:v>2.6554344840216096E-3</c:v>
                </c:pt>
                <c:pt idx="7">
                  <c:v>2.8385678967127554E-3</c:v>
                </c:pt>
                <c:pt idx="8">
                  <c:v>4.4867686109330649E-3</c:v>
                </c:pt>
                <c:pt idx="9" formatCode="0.00%">
                  <c:v>5.4024356743887919E-3</c:v>
                </c:pt>
                <c:pt idx="10">
                  <c:v>5.8602692061166563E-3</c:v>
                </c:pt>
                <c:pt idx="11">
                  <c:v>6.5928028568812379E-3</c:v>
                </c:pt>
                <c:pt idx="12">
                  <c:v>9.9807709916674304E-3</c:v>
                </c:pt>
                <c:pt idx="13">
                  <c:v>1.1628971705887739E-2</c:v>
                </c:pt>
                <c:pt idx="14">
                  <c:v>1.2269938650306749E-2</c:v>
                </c:pt>
                <c:pt idx="15">
                  <c:v>1.5841040197784085E-2</c:v>
                </c:pt>
                <c:pt idx="16">
                  <c:v>1.6390440435857523E-2</c:v>
                </c:pt>
                <c:pt idx="17">
                  <c:v>1.8954308213533558E-2</c:v>
                </c:pt>
                <c:pt idx="18">
                  <c:v>1.9778408570643714E-2</c:v>
                </c:pt>
                <c:pt idx="19">
                  <c:v>2.0327808808717152E-2</c:v>
                </c:pt>
                <c:pt idx="20">
                  <c:v>2.3257943411775478E-2</c:v>
                </c:pt>
                <c:pt idx="21">
                  <c:v>2.5363977657723653E-2</c:v>
                </c:pt>
                <c:pt idx="22">
                  <c:v>2.701217837194396E-2</c:v>
                </c:pt>
                <c:pt idx="23">
                  <c:v>2.701217837194396E-2</c:v>
                </c:pt>
                <c:pt idx="24">
                  <c:v>3.1865213808259317E-2</c:v>
                </c:pt>
                <c:pt idx="25">
                  <c:v>3.9465250434941854E-2</c:v>
                </c:pt>
                <c:pt idx="26">
                  <c:v>4.1937551506272319E-2</c:v>
                </c:pt>
                <c:pt idx="27">
                  <c:v>4.5874919879131948E-2</c:v>
                </c:pt>
                <c:pt idx="28">
                  <c:v>5.4756890394652508E-2</c:v>
                </c:pt>
                <c:pt idx="29">
                  <c:v>5.732075817232854E-2</c:v>
                </c:pt>
                <c:pt idx="30">
                  <c:v>9.7518542258034982E-2</c:v>
                </c:pt>
                <c:pt idx="31">
                  <c:v>0.12517168757439795</c:v>
                </c:pt>
                <c:pt idx="32">
                  <c:v>0.24338430546653236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8603384"/>
        <c:axId val="678603776"/>
      </c:barChart>
      <c:catAx>
        <c:axId val="678603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8603776"/>
        <c:crosses val="autoZero"/>
        <c:auto val="1"/>
        <c:lblAlgn val="ctr"/>
        <c:lblOffset val="100"/>
        <c:noMultiLvlLbl val="0"/>
      </c:catAx>
      <c:valAx>
        <c:axId val="67860377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67860338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93919694637327"/>
          <c:y val="8.2872928176795577E-2"/>
          <c:w val="0.80564138343466563"/>
          <c:h val="0.73736198721016222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[Выборка_Май_2018_Тюмень.xlsm]Динамика!$F$83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66916300472084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[Выборка_Май_2018_Тюмень.xlsm]Динамика!$A$70:$A$82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[Выборка_Май_2018_Тюмень.xlsm]Динамика!$F$70:$F$82</c:f>
              <c:numCache>
                <c:formatCode>0.00</c:formatCode>
                <c:ptCount val="13"/>
                <c:pt idx="0">
                  <c:v>2.912851135101677E-2</c:v>
                </c:pt>
                <c:pt idx="1">
                  <c:v>-0.66976066976066972</c:v>
                </c:pt>
                <c:pt idx="2">
                  <c:v>-0.61564395258075744</c:v>
                </c:pt>
                <c:pt idx="3">
                  <c:v>-0.11799192492763777</c:v>
                </c:pt>
                <c:pt idx="4">
                  <c:v>2.6302674566698045</c:v>
                </c:pt>
                <c:pt idx="5">
                  <c:v>4.8559404337973455E-2</c:v>
                </c:pt>
                <c:pt idx="6">
                  <c:v>1.6016825756350106</c:v>
                </c:pt>
                <c:pt idx="7">
                  <c:v>0.15038924274593063</c:v>
                </c:pt>
                <c:pt idx="8">
                  <c:v>0.54058828725377617</c:v>
                </c:pt>
                <c:pt idx="9">
                  <c:v>0.34791165152606701</c:v>
                </c:pt>
                <c:pt idx="10">
                  <c:v>0.15759337407413893</c:v>
                </c:pt>
                <c:pt idx="11">
                  <c:v>0.6223885032955121</c:v>
                </c:pt>
                <c:pt idx="12">
                  <c:v>0.13204760663712969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85382280"/>
        <c:axId val="685380712"/>
      </c:barChart>
      <c:lineChart>
        <c:grouping val="standard"/>
        <c:varyColors val="0"/>
        <c:ser>
          <c:idx val="0"/>
          <c:order val="0"/>
          <c:tx>
            <c:strRef>
              <c:f>[Выборка_Май_2018_Тюмень.xlsm]Динамика!$C$83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[Выборка_Май_2018_Тюмень.xlsm]Динамика!$A$70:$A$82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[Выборка_Май_2018_Тюмень.xlsm]Динамика!$E$70:$E$82</c:f>
              <c:numCache>
                <c:formatCode>0</c:formatCode>
                <c:ptCount val="13"/>
                <c:pt idx="0">
                  <c:v>54945</c:v>
                </c:pt>
                <c:pt idx="1">
                  <c:v>54577</c:v>
                </c:pt>
                <c:pt idx="2">
                  <c:v>54241</c:v>
                </c:pt>
                <c:pt idx="3">
                  <c:v>54177</c:v>
                </c:pt>
                <c:pt idx="4">
                  <c:v>55602</c:v>
                </c:pt>
                <c:pt idx="5">
                  <c:v>55629</c:v>
                </c:pt>
                <c:pt idx="6">
                  <c:v>56520</c:v>
                </c:pt>
                <c:pt idx="7">
                  <c:v>56605</c:v>
                </c:pt>
                <c:pt idx="8">
                  <c:v>56911</c:v>
                </c:pt>
                <c:pt idx="9">
                  <c:v>57109</c:v>
                </c:pt>
                <c:pt idx="10">
                  <c:v>57199</c:v>
                </c:pt>
                <c:pt idx="11">
                  <c:v>57555</c:v>
                </c:pt>
                <c:pt idx="12">
                  <c:v>57631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5381104"/>
        <c:axId val="685381888"/>
      </c:lineChart>
      <c:dateAx>
        <c:axId val="685381104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685381888"/>
        <c:crosses val="autoZero"/>
        <c:auto val="0"/>
        <c:lblOffset val="100"/>
        <c:baseTimeUnit val="months"/>
      </c:dateAx>
      <c:valAx>
        <c:axId val="685381888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685381104"/>
        <c:crosses val="autoZero"/>
        <c:crossBetween val="between"/>
        <c:majorUnit val="5000"/>
      </c:valAx>
      <c:valAx>
        <c:axId val="685380712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685382280"/>
        <c:crosses val="max"/>
        <c:crossBetween val="between"/>
      </c:valAx>
      <c:dateAx>
        <c:axId val="68538228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685380712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39064555364744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[Выборка_Май_2018_Тюмень.xlsm]Графики!$C$179:$C$182</c:f>
              <c:numCache>
                <c:formatCode>0</c:formatCode>
                <c:ptCount val="4"/>
                <c:pt idx="0">
                  <c:v>56187.373189602913</c:v>
                </c:pt>
                <c:pt idx="1">
                  <c:v>57346.037457880419</c:v>
                </c:pt>
                <c:pt idx="2">
                  <c:v>57797.152803130906</c:v>
                </c:pt>
                <c:pt idx="3">
                  <c:v>78970.293442988055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762208"/>
        <c:axId val="606752800"/>
      </c:barChart>
      <c:lineChart>
        <c:grouping val="stacked"/>
        <c:varyColors val="0"/>
        <c:ser>
          <c:idx val="1"/>
          <c:order val="1"/>
          <c:tx>
            <c:strRef>
              <c:f>[Выборка_Май_2018_Тюмень.xlsm]Графики!$D$178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855E-2"/>
                  <c:y val="-2.7676679320904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647337687440232E-2"/>
                  <c:y val="0.104168062026303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A8-4B33-A483-FD7F2BAC1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[Выборка_Май_2018_Тюмень.xlsm]Графики!$D$179:$D$182</c:f>
              <c:numCache>
                <c:formatCode>0.0</c:formatCode>
                <c:ptCount val="4"/>
                <c:pt idx="0">
                  <c:v>-8.4215561218076087E-4</c:v>
                </c:pt>
                <c:pt idx="1">
                  <c:v>-0.13195921977945066</c:v>
                </c:pt>
                <c:pt idx="2" formatCode="0.00">
                  <c:v>0.4136358638482045</c:v>
                </c:pt>
                <c:pt idx="3">
                  <c:v>2.8066237724122143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756328"/>
        <c:axId val="606762600"/>
      </c:lineChart>
      <c:catAx>
        <c:axId val="6067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6752800"/>
        <c:crosses val="autoZero"/>
        <c:auto val="1"/>
        <c:lblAlgn val="ctr"/>
        <c:lblOffset val="100"/>
        <c:noMultiLvlLbl val="0"/>
      </c:catAx>
      <c:valAx>
        <c:axId val="6067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6762208"/>
        <c:crosses val="autoZero"/>
        <c:crossBetween val="between"/>
      </c:valAx>
      <c:valAx>
        <c:axId val="606762600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06756328"/>
        <c:crosses val="max"/>
        <c:crossBetween val="between"/>
      </c:valAx>
      <c:catAx>
        <c:axId val="606756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0676260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686203549804638E-17"/>
                  <c:y val="0.16416060075925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744814199218552E-17"/>
                  <c:y val="0.239040175641173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A4-45D2-BAF2-B37B0E40009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6594125826164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[Выборка_Май_2018_Тюмень.xlsm]Графики!$L$179:$L$181</c:f>
              <c:numCache>
                <c:formatCode>0</c:formatCode>
                <c:ptCount val="3"/>
                <c:pt idx="0">
                  <c:v>54184.652438525503</c:v>
                </c:pt>
                <c:pt idx="1">
                  <c:v>69648.197693299109</c:v>
                </c:pt>
                <c:pt idx="2">
                  <c:v>108022.26653206586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356632"/>
        <c:axId val="614361728"/>
      </c:barChart>
      <c:lineChart>
        <c:grouping val="stacked"/>
        <c:varyColors val="0"/>
        <c:ser>
          <c:idx val="1"/>
          <c:order val="1"/>
          <c:tx>
            <c:strRef>
              <c:f>[Выборка_Май_2018_Тюмень.xlsm]Графики!$M$178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6156837947837785E-2"/>
                  <c:y val="-5.148760767320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156837947837785E-2"/>
                  <c:y val="-6.4910426465148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[Выборка_Май_2018_Тюмень.xlsm]Графики!$J$179:$J$181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[Выборка_Май_2018_Тюмень.xlsm]Графики!$M$179:$M$181</c:f>
              <c:numCache>
                <c:formatCode>0.0</c:formatCode>
                <c:ptCount val="3"/>
                <c:pt idx="0">
                  <c:v>6.7366158801138484E-2</c:v>
                </c:pt>
                <c:pt idx="1">
                  <c:v>0.98594716525708215</c:v>
                </c:pt>
                <c:pt idx="2">
                  <c:v>-0.19202085313855122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4362904"/>
        <c:axId val="614362120"/>
      </c:lineChart>
      <c:catAx>
        <c:axId val="61435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14361728"/>
        <c:crosses val="autoZero"/>
        <c:auto val="1"/>
        <c:lblAlgn val="ctr"/>
        <c:lblOffset val="100"/>
        <c:noMultiLvlLbl val="0"/>
      </c:catAx>
      <c:valAx>
        <c:axId val="61436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14356632"/>
        <c:crosses val="autoZero"/>
        <c:crossBetween val="between"/>
      </c:valAx>
      <c:valAx>
        <c:axId val="614362120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14362904"/>
        <c:crosses val="max"/>
        <c:crossBetween val="between"/>
      </c:valAx>
      <c:catAx>
        <c:axId val="614362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143621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524E-D881-44C1-BBCC-078577E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5140</TotalTime>
  <Pages>10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localadmin</cp:lastModifiedBy>
  <cp:revision>355</cp:revision>
  <cp:lastPrinted>2018-05-16T04:13:00Z</cp:lastPrinted>
  <dcterms:created xsi:type="dcterms:W3CDTF">2017-04-12T05:51:00Z</dcterms:created>
  <dcterms:modified xsi:type="dcterms:W3CDTF">2018-06-18T11:22:00Z</dcterms:modified>
</cp:coreProperties>
</file>